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F0" w:rsidRPr="004D6D64" w:rsidRDefault="00BC0DF0" w:rsidP="00037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64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03778C" w:rsidRPr="004D6D64" w:rsidRDefault="00BC0DF0" w:rsidP="00037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64">
        <w:rPr>
          <w:rFonts w:ascii="Times New Roman" w:hAnsi="Times New Roman" w:cs="Times New Roman"/>
          <w:b/>
          <w:sz w:val="24"/>
          <w:szCs w:val="24"/>
        </w:rPr>
        <w:t xml:space="preserve"> раб</w:t>
      </w:r>
      <w:r w:rsidR="002B2691">
        <w:rPr>
          <w:rFonts w:ascii="Times New Roman" w:hAnsi="Times New Roman" w:cs="Times New Roman"/>
          <w:b/>
          <w:sz w:val="24"/>
          <w:szCs w:val="24"/>
        </w:rPr>
        <w:t>оты ДО в МБОУ «СОШ с.Саясан</w:t>
      </w:r>
      <w:r w:rsidRPr="004D6D64">
        <w:rPr>
          <w:rFonts w:ascii="Times New Roman" w:hAnsi="Times New Roman" w:cs="Times New Roman"/>
          <w:b/>
          <w:sz w:val="24"/>
          <w:szCs w:val="24"/>
        </w:rPr>
        <w:t xml:space="preserve">» за 2022-2023 </w:t>
      </w:r>
      <w:proofErr w:type="spellStart"/>
      <w:r w:rsidRPr="004D6D64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03778C" w:rsidRPr="004D6D64" w:rsidRDefault="0003778C" w:rsidP="00037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4D6D64">
        <w:rPr>
          <w:color w:val="000000"/>
        </w:rPr>
        <w:t xml:space="preserve">При организации системы дополнительного образования в школе в </w:t>
      </w:r>
      <w:r w:rsidR="00BC0DF0" w:rsidRPr="004D6D64">
        <w:rPr>
          <w:color w:val="000000"/>
        </w:rPr>
        <w:t xml:space="preserve"> 2022 – 2023</w:t>
      </w:r>
      <w:r w:rsidRPr="004D6D64">
        <w:rPr>
          <w:color w:val="000000"/>
        </w:rPr>
        <w:t xml:space="preserve"> учебном году педагогический </w:t>
      </w:r>
      <w:hyperlink r:id="rId6" w:tooltip="Колл" w:history="1">
        <w:r w:rsidRPr="004D6D64">
          <w:rPr>
            <w:rStyle w:val="a4"/>
            <w:color w:val="000000" w:themeColor="text1"/>
            <w:u w:val="none"/>
            <w:bdr w:val="none" w:sz="0" w:space="0" w:color="auto" w:frame="1"/>
          </w:rPr>
          <w:t>коллектив</w:t>
        </w:r>
      </w:hyperlink>
      <w:r w:rsidRPr="004D6D64">
        <w:rPr>
          <w:color w:val="000000"/>
        </w:rPr>
        <w:t xml:space="preserve"> опирается на следующие принципы: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свободный выбор ребенком видов и сфер деятельности;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ориентация на личностные интересы, потребности, способности ребенка;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возможность свободного самоопределения и самореализации ребенка;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единство обучения, воспитания, развития.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4D6D64">
        <w:rPr>
          <w:color w:val="000000"/>
        </w:rPr>
        <w:t xml:space="preserve">Цели и задачи развития дополнительного образования в школе в </w:t>
      </w:r>
      <w:r w:rsidR="00BC0DF0" w:rsidRPr="004D6D64">
        <w:rPr>
          <w:color w:val="000000"/>
        </w:rPr>
        <w:t>2022 – 2023</w:t>
      </w:r>
      <w:r w:rsidRPr="004D6D64">
        <w:rPr>
          <w:color w:val="000000"/>
        </w:rPr>
        <w:t xml:space="preserve"> учебном году: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изучение интересов и потребностей учащихся в дополнительном образовании;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определение содержания дополнительного образования, его форм и методов работы с учащимися с учетом возраста, особенностей социокультурного окружения;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формирование условий для создания единого образовательного пространства;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расширение видов творческой деятельности;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создание максимальных условий для освоения учащимися духовных и культурных ценностей, воспитания уважения к истории и культуре своего и других народов;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обращение к личностным проблемам учащихся, формирование их нравственных качеств, творческой и социальной активности.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4D6D64">
        <w:rPr>
          <w:color w:val="000000"/>
        </w:rPr>
        <w:t xml:space="preserve">В </w:t>
      </w:r>
      <w:r w:rsidR="00BC0DF0" w:rsidRPr="004D6D64">
        <w:rPr>
          <w:color w:val="000000"/>
        </w:rPr>
        <w:t>2022–2023</w:t>
      </w:r>
      <w:r w:rsidRPr="004D6D64">
        <w:rPr>
          <w:color w:val="000000"/>
        </w:rPr>
        <w:t xml:space="preserve"> учебном году объединения дополнительного образования работают по следующим направленностям: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D6D64">
        <w:rPr>
          <w:color w:val="000000"/>
        </w:rPr>
        <w:t>- спортивно - оздоровительное;</w:t>
      </w:r>
    </w:p>
    <w:p w:rsidR="0003778C" w:rsidRPr="004D6D64" w:rsidRDefault="0003778C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hd w:val="clear" w:color="auto" w:fill="FFFFFF"/>
        </w:rPr>
      </w:pPr>
      <w:r w:rsidRPr="004D6D64">
        <w:rPr>
          <w:color w:val="000000"/>
          <w:shd w:val="clear" w:color="auto" w:fill="FFFFFF"/>
        </w:rPr>
        <w:t>- художественно-эстетическое;</w:t>
      </w:r>
    </w:p>
    <w:p w:rsidR="00BC0DF0" w:rsidRPr="004D6D64" w:rsidRDefault="00BC0DF0" w:rsidP="0003778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hd w:val="clear" w:color="auto" w:fill="FFFFFF"/>
        </w:rPr>
      </w:pPr>
    </w:p>
    <w:p w:rsidR="0003778C" w:rsidRPr="004D6D64" w:rsidRDefault="001D5495" w:rsidP="00BC0DF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color w:val="000000"/>
          <w:shd w:val="clear" w:color="auto" w:fill="FFFFFF"/>
        </w:rPr>
      </w:pPr>
      <w:r w:rsidRPr="004D6D64">
        <w:rPr>
          <w:color w:val="000000"/>
          <w:shd w:val="clear" w:color="auto" w:fill="FFFFFF"/>
        </w:rPr>
        <w:t>Физкультурно-спортивная</w:t>
      </w:r>
      <w:r w:rsidR="00BC0DF0" w:rsidRPr="004D6D64">
        <w:rPr>
          <w:color w:val="000000"/>
          <w:shd w:val="clear" w:color="auto" w:fill="FFFFFF"/>
        </w:rPr>
        <w:t xml:space="preserve"> направленность</w:t>
      </w:r>
      <w:proofErr w:type="gramStart"/>
      <w:r w:rsidR="00BC0DF0" w:rsidRPr="004D6D64">
        <w:rPr>
          <w:color w:val="000000"/>
          <w:shd w:val="clear" w:color="auto" w:fill="FFFFFF"/>
        </w:rPr>
        <w:t xml:space="preserve">–  </w:t>
      </w:r>
      <w:r w:rsidRPr="004D6D64">
        <w:rPr>
          <w:color w:val="000000"/>
          <w:shd w:val="clear" w:color="auto" w:fill="FFFFFF"/>
        </w:rPr>
        <w:t>объединение</w:t>
      </w:r>
      <w:proofErr w:type="gramEnd"/>
      <w:r w:rsidRPr="004D6D64">
        <w:rPr>
          <w:color w:val="000000"/>
          <w:shd w:val="clear" w:color="auto" w:fill="FFFFFF"/>
        </w:rPr>
        <w:t xml:space="preserve">: </w:t>
      </w:r>
      <w:r w:rsidR="002B2691">
        <w:rPr>
          <w:color w:val="000000"/>
          <w:shd w:val="clear" w:color="auto" w:fill="FFFFFF"/>
        </w:rPr>
        <w:t>«</w:t>
      </w:r>
      <w:proofErr w:type="spellStart"/>
      <w:r w:rsidR="002B2691">
        <w:rPr>
          <w:color w:val="000000"/>
          <w:shd w:val="clear" w:color="auto" w:fill="FFFFFF"/>
        </w:rPr>
        <w:t>Минифутбол</w:t>
      </w:r>
      <w:proofErr w:type="spellEnd"/>
      <w:r w:rsidR="002B2691">
        <w:rPr>
          <w:color w:val="000000"/>
          <w:shd w:val="clear" w:color="auto" w:fill="FFFFFF"/>
        </w:rPr>
        <w:t xml:space="preserve">», </w:t>
      </w:r>
      <w:r w:rsidRPr="004D6D64">
        <w:rPr>
          <w:color w:val="000000"/>
          <w:shd w:val="clear" w:color="auto" w:fill="FFFFFF"/>
        </w:rPr>
        <w:t>Художественно-эстетическая направленность –</w:t>
      </w:r>
      <w:r w:rsidR="00BC0DF0" w:rsidRPr="004D6D64">
        <w:rPr>
          <w:color w:val="000000"/>
          <w:shd w:val="clear" w:color="auto" w:fill="FFFFFF"/>
        </w:rPr>
        <w:t xml:space="preserve"> 2</w:t>
      </w:r>
      <w:r w:rsidRPr="004D6D64">
        <w:rPr>
          <w:color w:val="000000"/>
          <w:shd w:val="clear" w:color="auto" w:fill="FFFFFF"/>
        </w:rPr>
        <w:t xml:space="preserve"> объединений:</w:t>
      </w:r>
      <w:r w:rsidR="00BC0DF0" w:rsidRPr="004D6D64">
        <w:rPr>
          <w:color w:val="000000"/>
          <w:shd w:val="clear" w:color="auto" w:fill="FFFFFF"/>
        </w:rPr>
        <w:t xml:space="preserve"> «Вокал» , «Литературное краеведение</w:t>
      </w:r>
      <w:r w:rsidR="002B2691">
        <w:rPr>
          <w:color w:val="000000"/>
          <w:shd w:val="clear" w:color="auto" w:fill="FFFFFF"/>
        </w:rPr>
        <w:t>»</w:t>
      </w:r>
    </w:p>
    <w:p w:rsidR="0003778C" w:rsidRPr="004D6D64" w:rsidRDefault="003526B7" w:rsidP="0003778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6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 детей, участвующих в реализации программ дополнительного образования, разный: это группы</w:t>
      </w:r>
      <w:r w:rsidR="00BC0DF0" w:rsidRPr="004D6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C0DF0" w:rsidRPr="004D6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учащихся  2</w:t>
      </w:r>
      <w:proofErr w:type="gramEnd"/>
      <w:r w:rsidRPr="004D6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4 классов, 5 – 9 классов и разновозрастные объединения.</w:t>
      </w:r>
    </w:p>
    <w:p w:rsidR="00625B4E" w:rsidRPr="004D6D64" w:rsidRDefault="00BC0DF0" w:rsidP="00B2155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Объединение  «</w:t>
      </w:r>
      <w:proofErr w:type="spellStart"/>
      <w:r w:rsidRPr="004D6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Минифутбол</w:t>
      </w:r>
      <w:proofErr w:type="spellEnd"/>
      <w:r w:rsidRPr="004D6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3A735A" w:rsidRPr="004D6D64" w:rsidRDefault="003A735A" w:rsidP="003A735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Целями объединения являются привлечение обучающихся общеобразовательного учреждения к систематическим занятиям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жизни. Развитие массовой физической культуры среди детей и подростков, содействие деятельности общеобразовательный школы и окружающего социума.</w:t>
      </w:r>
    </w:p>
    <w:p w:rsidR="003A735A" w:rsidRPr="004D6D64" w:rsidRDefault="003A735A" w:rsidP="003A735A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Приоритетные задачи:</w:t>
      </w:r>
    </w:p>
    <w:p w:rsidR="003A735A" w:rsidRPr="004D6D64" w:rsidRDefault="003A735A" w:rsidP="003A735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Пропаганда здорового образа жизни, личностных и общественных ценностей физической культуры и спорта;</w:t>
      </w:r>
    </w:p>
    <w:p w:rsidR="003A735A" w:rsidRPr="004D6D64" w:rsidRDefault="003A735A" w:rsidP="003A735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детей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ранней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мотивации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устойчивого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интереса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укреплению здоровья, физическому и спортивному совершенствованию;</w:t>
      </w:r>
    </w:p>
    <w:p w:rsidR="003A735A" w:rsidRPr="004D6D64" w:rsidRDefault="003A735A" w:rsidP="003A735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Вовлечение занимающихся в систематические занятия </w:t>
      </w:r>
      <w:r w:rsidR="002B2691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 культурой и спортом;</w:t>
      </w:r>
    </w:p>
    <w:p w:rsidR="003A735A" w:rsidRPr="004D6D64" w:rsidRDefault="003A735A" w:rsidP="003A735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Совершенствование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организации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различных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форм</w:t>
      </w: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физкультурно- оздоровительной и спортивно-массовой работы с детьми и подростками;</w:t>
      </w:r>
    </w:p>
    <w:p w:rsidR="003A735A" w:rsidRPr="004D6D64" w:rsidRDefault="003A735A" w:rsidP="003A735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у обучающихся чувства гордости за свое образовательное учреждение, развитие культуры и традиций болельщиков спортивных команд.</w:t>
      </w:r>
    </w:p>
    <w:p w:rsidR="003A735A" w:rsidRPr="004D6D64" w:rsidRDefault="003A735A" w:rsidP="003A735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деятельности объединения  проведены школьные спортивно-массовые оздоровительные мероприятия: повышение уровня физической подготовленности и спортивных результатов с учетом индивидуальных особенностей и требований программ по видам спорта; профилактика вредных привычек и правонарушений.</w:t>
      </w:r>
    </w:p>
    <w:p w:rsidR="003A735A" w:rsidRPr="004D6D64" w:rsidRDefault="003A735A" w:rsidP="003A735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Основные виды спорта объединения  –  </w:t>
      </w:r>
      <w:proofErr w:type="spellStart"/>
      <w:r w:rsidRPr="004D6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Минифутбол</w:t>
      </w:r>
      <w:proofErr w:type="spellEnd"/>
      <w:r w:rsidRPr="004D6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3A735A" w:rsidRPr="004D6D64" w:rsidRDefault="002B2691" w:rsidP="003A735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Мероприятия, прове</w:t>
      </w:r>
      <w:r w:rsidR="003A735A"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денные на школьном уровне:</w:t>
      </w:r>
    </w:p>
    <w:p w:rsidR="003A735A" w:rsidRPr="004D6D64" w:rsidRDefault="003A735A" w:rsidP="003A735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внутришкольные</w:t>
      </w:r>
      <w:proofErr w:type="spellEnd"/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мероприятия в рамках Всероссийской акции «Спорт вместо наркотиков!»;</w:t>
      </w:r>
    </w:p>
    <w:p w:rsidR="003A735A" w:rsidRPr="004D6D64" w:rsidRDefault="003A735A" w:rsidP="003A735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«Веселые старты» среди учащихся 1-4 классов;</w:t>
      </w:r>
    </w:p>
    <w:p w:rsidR="003A735A" w:rsidRPr="004D6D64" w:rsidRDefault="003A735A" w:rsidP="003A735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общешкольные соревнования по пионерболу среди 5-7-х классов;</w:t>
      </w:r>
    </w:p>
    <w:p w:rsidR="003A735A" w:rsidRPr="004D6D64" w:rsidRDefault="003A735A" w:rsidP="003A735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внутришкольные</w:t>
      </w:r>
      <w:proofErr w:type="spellEnd"/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соревнования по мини-футболу</w:t>
      </w:r>
    </w:p>
    <w:p w:rsidR="003A735A" w:rsidRPr="004D6D64" w:rsidRDefault="003A735A" w:rsidP="003A735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первенство школы по пионерболу;</w:t>
      </w:r>
    </w:p>
    <w:p w:rsidR="003A735A" w:rsidRPr="004D6D64" w:rsidRDefault="003A735A" w:rsidP="003A735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школьный турнир по шашкам 5-7 класс;</w:t>
      </w:r>
    </w:p>
    <w:p w:rsidR="003A735A" w:rsidRPr="004D6D64" w:rsidRDefault="003A735A" w:rsidP="003A735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Детская легкая атлетика;</w:t>
      </w:r>
    </w:p>
    <w:p w:rsidR="003A735A" w:rsidRPr="004D6D64" w:rsidRDefault="003A735A" w:rsidP="003A735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главных результатов деятельности объединения является увеличение количества детей, занимающихся физкультурой и спортом.</w:t>
      </w:r>
    </w:p>
    <w:p w:rsidR="003A735A" w:rsidRPr="004D6D64" w:rsidRDefault="003A735A" w:rsidP="003A735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В целом положительные сдвиги отмечаются в общей увлечённости учащихся физической культурой и спортом, выросло и количество учащихся самостоятельно занимающихся спортом не только во время учебного года, но и в летнее время.</w:t>
      </w:r>
    </w:p>
    <w:p w:rsidR="003A735A" w:rsidRPr="004D6D64" w:rsidRDefault="003A735A" w:rsidP="003A735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735A" w:rsidRPr="004D6D64" w:rsidRDefault="003A735A" w:rsidP="003A735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Ведётся работа по пропаганде здорового образа жизни, классные часы, месячники спортивно-массовой и оборонно-спортивной работы, </w:t>
      </w:r>
      <w:proofErr w:type="spellStart"/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>внутришкольные</w:t>
      </w:r>
      <w:proofErr w:type="spellEnd"/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спортивные мероприятия.</w:t>
      </w:r>
    </w:p>
    <w:p w:rsidR="006422D4" w:rsidRPr="004D6D64" w:rsidRDefault="006422D4" w:rsidP="004D6D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01B" w:rsidRPr="004D6D64" w:rsidRDefault="004D6D64" w:rsidP="005D2E8B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D64">
        <w:rPr>
          <w:rFonts w:ascii="Times New Roman" w:hAnsi="Times New Roman" w:cs="Times New Roman"/>
          <w:b/>
          <w:sz w:val="24"/>
          <w:szCs w:val="24"/>
        </w:rPr>
        <w:t>Объединение «Литературное кр</w:t>
      </w:r>
      <w:r w:rsidR="002B2691">
        <w:rPr>
          <w:rFonts w:ascii="Times New Roman" w:hAnsi="Times New Roman" w:cs="Times New Roman"/>
          <w:b/>
          <w:sz w:val="24"/>
          <w:szCs w:val="24"/>
        </w:rPr>
        <w:t>а</w:t>
      </w:r>
      <w:r w:rsidRPr="004D6D64">
        <w:rPr>
          <w:rFonts w:ascii="Times New Roman" w:hAnsi="Times New Roman" w:cs="Times New Roman"/>
          <w:b/>
          <w:sz w:val="24"/>
          <w:szCs w:val="24"/>
        </w:rPr>
        <w:t>еведение</w:t>
      </w:r>
      <w:r w:rsidR="00E7201B" w:rsidRPr="004D6D64">
        <w:rPr>
          <w:rFonts w:ascii="Times New Roman" w:hAnsi="Times New Roman" w:cs="Times New Roman"/>
          <w:b/>
          <w:sz w:val="24"/>
          <w:szCs w:val="24"/>
        </w:rPr>
        <w:t>»</w:t>
      </w:r>
    </w:p>
    <w:p w:rsidR="005D2E8B" w:rsidRPr="004D6D64" w:rsidRDefault="005D2E8B" w:rsidP="005D2E8B">
      <w:pPr>
        <w:pStyle w:val="c1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1"/>
          <w:color w:val="000000"/>
        </w:rPr>
      </w:pPr>
      <w:r w:rsidRPr="004D6D64">
        <w:rPr>
          <w:color w:val="000000"/>
          <w:shd w:val="clear" w:color="auto" w:fill="FFFFFF"/>
        </w:rPr>
        <w:t xml:space="preserve">В целях организации детского досуга и </w:t>
      </w:r>
      <w:r w:rsidRPr="004D6D64">
        <w:rPr>
          <w:color w:val="000000" w:themeColor="text1"/>
          <w:shd w:val="clear" w:color="auto" w:fill="FFFFFF"/>
        </w:rPr>
        <w:t>художественно-эстетической</w:t>
      </w:r>
      <w:r w:rsidRPr="004D6D64">
        <w:rPr>
          <w:color w:val="000000"/>
          <w:shd w:val="clear" w:color="auto" w:fill="FFFFFF"/>
        </w:rPr>
        <w:t xml:space="preserve"> работы в школе, а также с целью </w:t>
      </w:r>
      <w:r w:rsidRPr="004D6D64">
        <w:rPr>
          <w:rStyle w:val="c1"/>
          <w:color w:val="000000"/>
        </w:rPr>
        <w:t>формирования активного читателя, развития артикуляционного аппарата ребёнка проводит свою</w:t>
      </w:r>
      <w:r w:rsidR="003A735A" w:rsidRPr="004D6D64">
        <w:rPr>
          <w:rStyle w:val="c1"/>
          <w:color w:val="000000"/>
        </w:rPr>
        <w:t xml:space="preserve"> работу объединение «Литературное краеведение». Кружок посещают 45 учащихся 2 – 5</w:t>
      </w:r>
      <w:r w:rsidRPr="004D6D64">
        <w:rPr>
          <w:rStyle w:val="c1"/>
          <w:color w:val="000000"/>
        </w:rPr>
        <w:t xml:space="preserve"> классов.</w:t>
      </w:r>
    </w:p>
    <w:p w:rsidR="005D2E8B" w:rsidRPr="004D6D64" w:rsidRDefault="005D2E8B" w:rsidP="005D2E8B">
      <w:pPr>
        <w:pStyle w:val="c1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000000"/>
        </w:rPr>
      </w:pPr>
      <w:r w:rsidRPr="004D6D64">
        <w:rPr>
          <w:rStyle w:val="c1"/>
          <w:color w:val="000000"/>
        </w:rPr>
        <w:t>В течение учебного года дети принимали активное участие в конкурсах чтецов, литературно-музыкальных композициях, в сценках.</w:t>
      </w:r>
    </w:p>
    <w:p w:rsidR="001C14AD" w:rsidRPr="004D6D64" w:rsidRDefault="001C14AD" w:rsidP="005D2E8B">
      <w:pPr>
        <w:pStyle w:val="c1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1"/>
          <w:color w:val="000000"/>
        </w:rPr>
      </w:pPr>
      <w:r w:rsidRPr="004D6D64">
        <w:rPr>
          <w:rStyle w:val="c1"/>
          <w:color w:val="000000"/>
        </w:rPr>
        <w:t>Проведено 34 занятия. Занятия проходили в форме турниров, конкурсов знатоков, путешествий, и</w:t>
      </w:r>
      <w:r w:rsidR="005D2E8B" w:rsidRPr="004D6D64">
        <w:rPr>
          <w:rStyle w:val="c1"/>
          <w:color w:val="000000"/>
        </w:rPr>
        <w:t>гр, сочинений</w:t>
      </w:r>
      <w:r w:rsidRPr="004D6D64">
        <w:rPr>
          <w:rStyle w:val="c1"/>
          <w:color w:val="000000"/>
        </w:rPr>
        <w:t xml:space="preserve">, </w:t>
      </w:r>
      <w:r w:rsidR="005D2E8B" w:rsidRPr="004D6D64">
        <w:rPr>
          <w:rStyle w:val="c1"/>
          <w:color w:val="000000"/>
        </w:rPr>
        <w:t>загадок по литературе,</w:t>
      </w:r>
      <w:r w:rsidRPr="004D6D64">
        <w:rPr>
          <w:rStyle w:val="c1"/>
          <w:color w:val="000000"/>
        </w:rPr>
        <w:t xml:space="preserve"> отгадывание ребусов и т. д.</w:t>
      </w:r>
    </w:p>
    <w:p w:rsidR="006836AE" w:rsidRPr="004D6D64" w:rsidRDefault="005D2E8B" w:rsidP="004D6D64">
      <w:pPr>
        <w:pStyle w:val="c1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hd w:val="clear" w:color="auto" w:fill="FFFFFF"/>
        </w:rPr>
      </w:pPr>
      <w:r w:rsidRPr="004D6D64">
        <w:rPr>
          <w:color w:val="000000"/>
          <w:shd w:val="clear" w:color="auto" w:fill="FFFFFF"/>
        </w:rPr>
        <w:t>Руководитель объединения «</w:t>
      </w:r>
      <w:r w:rsidR="004D6D64" w:rsidRPr="004D6D64">
        <w:rPr>
          <w:color w:val="000000"/>
          <w:shd w:val="clear" w:color="auto" w:fill="FFFFFF"/>
        </w:rPr>
        <w:t xml:space="preserve">  большое внимание уделяет</w:t>
      </w:r>
      <w:r w:rsidRPr="004D6D64">
        <w:rPr>
          <w:color w:val="000000"/>
          <w:shd w:val="clear" w:color="auto" w:fill="FFFFFF"/>
        </w:rPr>
        <w:t xml:space="preserve"> развитию как устной, так и письменной речи учащихся. Дети часто выступали с сообщениями, докладами, сочинениями по заданной теме на общешкольных линейках, научно-практических ко</w:t>
      </w:r>
      <w:r w:rsidR="004D6D64" w:rsidRPr="004D6D64">
        <w:rPr>
          <w:color w:val="000000"/>
          <w:shd w:val="clear" w:color="auto" w:fill="FFFFFF"/>
        </w:rPr>
        <w:t>нференциях, тематических уроках.</w:t>
      </w:r>
      <w:r w:rsidRPr="004D6D64">
        <w:rPr>
          <w:color w:val="000000"/>
          <w:shd w:val="clear" w:color="auto" w:fill="FFFFFF"/>
        </w:rPr>
        <w:t xml:space="preserve"> </w:t>
      </w:r>
      <w:r w:rsidR="004D6D64" w:rsidRPr="004D6D64">
        <w:rPr>
          <w:color w:val="000000"/>
          <w:shd w:val="clear" w:color="auto" w:fill="FFFFFF"/>
        </w:rPr>
        <w:t xml:space="preserve"> </w:t>
      </w:r>
    </w:p>
    <w:p w:rsidR="006836AE" w:rsidRPr="004D6D64" w:rsidRDefault="006836AE" w:rsidP="006836AE">
      <w:pPr>
        <w:pStyle w:val="a3"/>
        <w:spacing w:before="0" w:beforeAutospacing="0" w:after="0" w:afterAutospacing="0" w:line="276" w:lineRule="auto"/>
        <w:ind w:firstLine="360"/>
        <w:jc w:val="both"/>
        <w:rPr>
          <w:color w:val="000000"/>
          <w:shd w:val="clear" w:color="auto" w:fill="FFFFFF"/>
        </w:rPr>
      </w:pPr>
      <w:r w:rsidRPr="004D6D64">
        <w:rPr>
          <w:color w:val="000000"/>
          <w:shd w:val="clear" w:color="auto" w:fill="FFFFFF"/>
        </w:rPr>
        <w:t>Дети участвовали в конкурсах чтецов, рассказывали стихи в ходе мероприятий:  «1 сентября – День Знаний», «Любимый край – Родины частичка»,  «День птиц», «День Земли», «Поклонимся великим тем годам» и др. Приняли участие в классном конкурсе «Проба пера…». </w:t>
      </w:r>
    </w:p>
    <w:p w:rsidR="00AD0C0A" w:rsidRPr="004D6D64" w:rsidRDefault="00AD0C0A" w:rsidP="00D2349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0000" w:themeColor="text1"/>
        </w:rPr>
      </w:pPr>
    </w:p>
    <w:p w:rsidR="00D2349F" w:rsidRPr="004D6D64" w:rsidRDefault="004D6D64" w:rsidP="00D2349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0000" w:themeColor="text1"/>
        </w:rPr>
      </w:pPr>
      <w:r w:rsidRPr="004D6D64">
        <w:rPr>
          <w:b/>
          <w:color w:val="000000" w:themeColor="text1"/>
        </w:rPr>
        <w:t>Объединение «Вокал</w:t>
      </w:r>
      <w:r w:rsidR="00D2349F" w:rsidRPr="004D6D64">
        <w:rPr>
          <w:b/>
          <w:color w:val="000000" w:themeColor="text1"/>
        </w:rPr>
        <w:t>»</w:t>
      </w:r>
    </w:p>
    <w:p w:rsidR="00D2349F" w:rsidRPr="004D6D64" w:rsidRDefault="00AD0C0A" w:rsidP="00D2349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hd w:val="clear" w:color="auto" w:fill="FFFFFF"/>
        </w:rPr>
      </w:pPr>
      <w:r w:rsidRPr="004D6D64">
        <w:rPr>
          <w:color w:val="000000"/>
          <w:shd w:val="clear" w:color="auto" w:fill="FFFFFF"/>
        </w:rPr>
        <w:t xml:space="preserve">В целях организации детского досуга и </w:t>
      </w:r>
      <w:r w:rsidRPr="004D6D64">
        <w:rPr>
          <w:color w:val="000000" w:themeColor="text1"/>
          <w:shd w:val="clear" w:color="auto" w:fill="FFFFFF"/>
        </w:rPr>
        <w:t>художественно-эстетической</w:t>
      </w:r>
      <w:r w:rsidRPr="004D6D64">
        <w:rPr>
          <w:color w:val="000000"/>
          <w:shd w:val="clear" w:color="auto" w:fill="FFFFFF"/>
        </w:rPr>
        <w:t xml:space="preserve"> работы в школе, а также с целью гармоничного развития детей – формирование установки на сохранение здоровья и здорового об</w:t>
      </w:r>
      <w:r w:rsidR="004D6D64" w:rsidRPr="004D6D64">
        <w:rPr>
          <w:color w:val="000000"/>
          <w:shd w:val="clear" w:color="auto" w:fill="FFFFFF"/>
        </w:rPr>
        <w:t>раза жизни работает вокальный кружок «Солнышко». Посещают кружок 35</w:t>
      </w:r>
      <w:r w:rsidRPr="004D6D64">
        <w:rPr>
          <w:color w:val="000000"/>
          <w:shd w:val="clear" w:color="auto" w:fill="FFFFFF"/>
        </w:rPr>
        <w:t xml:space="preserve"> учащихся 2 – 9 классов.</w:t>
      </w:r>
    </w:p>
    <w:p w:rsidR="00AD0C0A" w:rsidRPr="004D6D64" w:rsidRDefault="00AD0C0A" w:rsidP="00D2349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hd w:val="clear" w:color="auto" w:fill="FFFFFF"/>
        </w:rPr>
      </w:pPr>
      <w:r w:rsidRPr="004D6D64">
        <w:rPr>
          <w:color w:val="000000"/>
          <w:shd w:val="clear" w:color="auto" w:fill="FFFFFF"/>
        </w:rPr>
        <w:t>Основными</w:t>
      </w:r>
      <w:r w:rsidR="004D6D64" w:rsidRPr="004D6D64">
        <w:rPr>
          <w:color w:val="000000"/>
          <w:shd w:val="clear" w:color="auto" w:fill="FFFFFF"/>
        </w:rPr>
        <w:t xml:space="preserve"> задачами объединения «Солнышко</w:t>
      </w:r>
      <w:r w:rsidRPr="004D6D64">
        <w:rPr>
          <w:color w:val="000000"/>
          <w:shd w:val="clear" w:color="auto" w:fill="FFFFFF"/>
        </w:rPr>
        <w:t>» являются:</w:t>
      </w:r>
    </w:p>
    <w:p w:rsidR="00AD0C0A" w:rsidRPr="004D6D64" w:rsidRDefault="00AD0C0A" w:rsidP="00AD0C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4D6D64">
        <w:rPr>
          <w:color w:val="111111"/>
        </w:rPr>
        <w:t>- увлечь, заинтересовать музыкальной культурой;</w:t>
      </w:r>
    </w:p>
    <w:p w:rsidR="00AD0C0A" w:rsidRPr="004D6D64" w:rsidRDefault="00AD0C0A" w:rsidP="00AD0C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4D6D64">
        <w:rPr>
          <w:color w:val="111111"/>
        </w:rPr>
        <w:t>- воспитывать у ребенка начало музыкальной культуры;</w:t>
      </w:r>
    </w:p>
    <w:p w:rsidR="00AD0C0A" w:rsidRPr="004D6D64" w:rsidRDefault="00AD0C0A" w:rsidP="00AD0C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4D6D64">
        <w:rPr>
          <w:color w:val="111111"/>
        </w:rPr>
        <w:t>- способствовать гармоничному развитию души и тела ребенка;</w:t>
      </w:r>
    </w:p>
    <w:p w:rsidR="00AD0C0A" w:rsidRPr="004D6D64" w:rsidRDefault="00AD0C0A" w:rsidP="00AD0C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4D6D64">
        <w:rPr>
          <w:color w:val="111111"/>
        </w:rPr>
        <w:t>- развивать музыкальные и творческие способности детей с учетом возможностей каждого ребенка.</w:t>
      </w:r>
    </w:p>
    <w:p w:rsidR="00AD0C0A" w:rsidRPr="004D6D64" w:rsidRDefault="00AD0C0A" w:rsidP="00AD0C0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4D6D64">
        <w:rPr>
          <w:color w:val="111111"/>
          <w:shd w:val="clear" w:color="auto" w:fill="FFFFFF"/>
        </w:rPr>
        <w:t>Для этого руководителем объединения использовались подвижные игры, дыхательная гимнастика, элементы свободной пластики.</w:t>
      </w:r>
    </w:p>
    <w:p w:rsidR="00E7201B" w:rsidRPr="004D6D64" w:rsidRDefault="00AD0C0A" w:rsidP="00E720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D6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Используются детские песни, эстрадные и классические произведения. Музыкальные стили и темп на занятиях меняются, но основной темп – умеренный.</w:t>
      </w:r>
    </w:p>
    <w:p w:rsidR="000A4A3C" w:rsidRPr="004D6D64" w:rsidRDefault="000A4A3C" w:rsidP="000A4A3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4D6D64">
        <w:rPr>
          <w:color w:val="111111"/>
        </w:rPr>
        <w:t>В ходе проверки установлено:</w:t>
      </w:r>
    </w:p>
    <w:p w:rsidR="000A4A3C" w:rsidRPr="004D6D64" w:rsidRDefault="000A4A3C" w:rsidP="000A4A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4D6D64">
        <w:rPr>
          <w:color w:val="111111"/>
        </w:rPr>
        <w:t xml:space="preserve">- дети проявляют активный интерес и яркие эмоции во время </w:t>
      </w:r>
      <w:r w:rsidR="004D6D64" w:rsidRPr="004D6D64">
        <w:rPr>
          <w:color w:val="111111"/>
        </w:rPr>
        <w:t>пения</w:t>
      </w:r>
      <w:r w:rsidRPr="004D6D64">
        <w:rPr>
          <w:color w:val="111111"/>
        </w:rPr>
        <w:t xml:space="preserve"> под музыку;</w:t>
      </w:r>
    </w:p>
    <w:p w:rsidR="000A4A3C" w:rsidRPr="004D6D64" w:rsidRDefault="000A4A3C" w:rsidP="000A4A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4D6D64">
        <w:rPr>
          <w:color w:val="111111"/>
        </w:rPr>
        <w:t>- научились самостоятельно двигаться и импровизировать;</w:t>
      </w:r>
    </w:p>
    <w:p w:rsidR="000A4A3C" w:rsidRPr="004D6D64" w:rsidRDefault="000A4A3C" w:rsidP="000A4A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4D6D64">
        <w:rPr>
          <w:color w:val="111111"/>
        </w:rPr>
        <w:t>- выразительно и эмоционально передавать характерные движения игровых образов;</w:t>
      </w:r>
    </w:p>
    <w:p w:rsidR="000A4A3C" w:rsidRPr="004D6D64" w:rsidRDefault="000A4A3C" w:rsidP="000A4A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4D6D64">
        <w:rPr>
          <w:color w:val="111111"/>
        </w:rPr>
        <w:t>- у детей на лицо такие качества, как трудолюбие, выносливость, терпеливость, взаимоуважение и взаимовыручка;</w:t>
      </w:r>
    </w:p>
    <w:p w:rsidR="000A4A3C" w:rsidRPr="004D6D64" w:rsidRDefault="000A4A3C" w:rsidP="000A4A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4D6D64">
        <w:rPr>
          <w:color w:val="111111"/>
        </w:rPr>
        <w:t>- развились физические данные и творческие способности детей.</w:t>
      </w:r>
    </w:p>
    <w:p w:rsidR="000A4A3C" w:rsidRPr="004D6D64" w:rsidRDefault="000A4A3C" w:rsidP="000A4A3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4D6D64">
        <w:rPr>
          <w:color w:val="111111"/>
        </w:rPr>
        <w:t>Используемые формы, методы, приемы ор</w:t>
      </w:r>
      <w:r w:rsidR="004D6D64" w:rsidRPr="004D6D64">
        <w:rPr>
          <w:color w:val="111111"/>
        </w:rPr>
        <w:t>ганизации музыкально-вокальной</w:t>
      </w:r>
      <w:r w:rsidRPr="004D6D64">
        <w:rPr>
          <w:color w:val="111111"/>
        </w:rPr>
        <w:t xml:space="preserve"> деятельности позволили создать благоприятные условия для развития эстетического вкуса, обогатить процесс физического и эстетического воспитания в целом.</w:t>
      </w:r>
    </w:p>
    <w:p w:rsidR="004D6D64" w:rsidRPr="004D6D64" w:rsidRDefault="004D6D64" w:rsidP="004D6D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D64" w:rsidRPr="004D6D64" w:rsidRDefault="004D6D64" w:rsidP="004D6D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D64" w:rsidRDefault="004D6D64" w:rsidP="004D6D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691" w:rsidRDefault="002B2691" w:rsidP="004D6D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691" w:rsidRDefault="002B2691" w:rsidP="004D6D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691" w:rsidRDefault="002B2691" w:rsidP="004D6D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691" w:rsidRPr="004D6D64" w:rsidRDefault="002B2691" w:rsidP="004D6D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4D6D64" w:rsidRPr="004D6D64" w:rsidRDefault="004D6D64" w:rsidP="004D6D6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2B00" w:rsidRDefault="004D6D64" w:rsidP="004D6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32B00" w:rsidRPr="004D6D64">
        <w:rPr>
          <w:rFonts w:ascii="Times New Roman" w:hAnsi="Times New Roman" w:cs="Times New Roman"/>
          <w:sz w:val="24"/>
          <w:szCs w:val="24"/>
        </w:rPr>
        <w:t>Зам.</w:t>
      </w:r>
      <w:r w:rsidRPr="004D6D64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proofErr w:type="gramStart"/>
      <w:r w:rsidRPr="004D6D64">
        <w:rPr>
          <w:rFonts w:ascii="Times New Roman" w:hAnsi="Times New Roman" w:cs="Times New Roman"/>
          <w:sz w:val="24"/>
          <w:szCs w:val="24"/>
        </w:rPr>
        <w:t xml:space="preserve">ВР:   </w:t>
      </w:r>
      <w:proofErr w:type="gramEnd"/>
      <w:r w:rsidRPr="004D6D64">
        <w:rPr>
          <w:rFonts w:ascii="Times New Roman" w:hAnsi="Times New Roman" w:cs="Times New Roman"/>
          <w:sz w:val="24"/>
          <w:szCs w:val="24"/>
        </w:rPr>
        <w:t xml:space="preserve">  </w:t>
      </w:r>
      <w:r w:rsidR="002B26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2B2691">
        <w:rPr>
          <w:rFonts w:ascii="Times New Roman" w:hAnsi="Times New Roman" w:cs="Times New Roman"/>
          <w:sz w:val="24"/>
          <w:szCs w:val="24"/>
        </w:rPr>
        <w:t>З.А.Исмаилова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32B00" w:rsidRDefault="00332B00" w:rsidP="00332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2B00" w:rsidRDefault="00332B00" w:rsidP="00332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600" w:rsidRPr="004F6973" w:rsidRDefault="00587600" w:rsidP="0058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87600" w:rsidRPr="00587600" w:rsidRDefault="00587600" w:rsidP="0058760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87600" w:rsidRPr="00587600" w:rsidSect="0025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769F"/>
    <w:multiLevelType w:val="hybridMultilevel"/>
    <w:tmpl w:val="F7B4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4FF8"/>
    <w:multiLevelType w:val="hybridMultilevel"/>
    <w:tmpl w:val="47666FF6"/>
    <w:lvl w:ilvl="0" w:tplc="B638036E">
      <w:numFmt w:val="bullet"/>
      <w:lvlText w:val="-"/>
      <w:lvlJc w:val="left"/>
      <w:pPr>
        <w:ind w:left="233" w:hanging="233"/>
      </w:pPr>
      <w:rPr>
        <w:rFonts w:hint="default"/>
        <w:w w:val="100"/>
        <w:lang w:val="ru-RU" w:eastAsia="en-US" w:bidi="ar-SA"/>
      </w:rPr>
    </w:lvl>
    <w:lvl w:ilvl="1" w:tplc="099260A4">
      <w:numFmt w:val="bullet"/>
      <w:lvlText w:val="•"/>
      <w:lvlJc w:val="left"/>
      <w:pPr>
        <w:ind w:left="1102" w:hanging="233"/>
      </w:pPr>
      <w:rPr>
        <w:rFonts w:hint="default"/>
        <w:lang w:val="ru-RU" w:eastAsia="en-US" w:bidi="ar-SA"/>
      </w:rPr>
    </w:lvl>
    <w:lvl w:ilvl="2" w:tplc="D730E2DC">
      <w:numFmt w:val="bullet"/>
      <w:lvlText w:val="•"/>
      <w:lvlJc w:val="left"/>
      <w:pPr>
        <w:ind w:left="2085" w:hanging="233"/>
      </w:pPr>
      <w:rPr>
        <w:rFonts w:hint="default"/>
        <w:lang w:val="ru-RU" w:eastAsia="en-US" w:bidi="ar-SA"/>
      </w:rPr>
    </w:lvl>
    <w:lvl w:ilvl="3" w:tplc="AF18A4C8">
      <w:numFmt w:val="bullet"/>
      <w:lvlText w:val="•"/>
      <w:lvlJc w:val="left"/>
      <w:pPr>
        <w:ind w:left="3067" w:hanging="233"/>
      </w:pPr>
      <w:rPr>
        <w:rFonts w:hint="default"/>
        <w:lang w:val="ru-RU" w:eastAsia="en-US" w:bidi="ar-SA"/>
      </w:rPr>
    </w:lvl>
    <w:lvl w:ilvl="4" w:tplc="39B6524A">
      <w:numFmt w:val="bullet"/>
      <w:lvlText w:val="•"/>
      <w:lvlJc w:val="left"/>
      <w:pPr>
        <w:ind w:left="4050" w:hanging="233"/>
      </w:pPr>
      <w:rPr>
        <w:rFonts w:hint="default"/>
        <w:lang w:val="ru-RU" w:eastAsia="en-US" w:bidi="ar-SA"/>
      </w:rPr>
    </w:lvl>
    <w:lvl w:ilvl="5" w:tplc="3C84E73A">
      <w:numFmt w:val="bullet"/>
      <w:lvlText w:val="•"/>
      <w:lvlJc w:val="left"/>
      <w:pPr>
        <w:ind w:left="5033" w:hanging="233"/>
      </w:pPr>
      <w:rPr>
        <w:rFonts w:hint="default"/>
        <w:lang w:val="ru-RU" w:eastAsia="en-US" w:bidi="ar-SA"/>
      </w:rPr>
    </w:lvl>
    <w:lvl w:ilvl="6" w:tplc="50C2772A">
      <w:numFmt w:val="bullet"/>
      <w:lvlText w:val="•"/>
      <w:lvlJc w:val="left"/>
      <w:pPr>
        <w:ind w:left="6015" w:hanging="233"/>
      </w:pPr>
      <w:rPr>
        <w:rFonts w:hint="default"/>
        <w:lang w:val="ru-RU" w:eastAsia="en-US" w:bidi="ar-SA"/>
      </w:rPr>
    </w:lvl>
    <w:lvl w:ilvl="7" w:tplc="F5B6E104">
      <w:numFmt w:val="bullet"/>
      <w:lvlText w:val="•"/>
      <w:lvlJc w:val="left"/>
      <w:pPr>
        <w:ind w:left="6998" w:hanging="233"/>
      </w:pPr>
      <w:rPr>
        <w:rFonts w:hint="default"/>
        <w:lang w:val="ru-RU" w:eastAsia="en-US" w:bidi="ar-SA"/>
      </w:rPr>
    </w:lvl>
    <w:lvl w:ilvl="8" w:tplc="0FD4AB2C">
      <w:numFmt w:val="bullet"/>
      <w:lvlText w:val="•"/>
      <w:lvlJc w:val="left"/>
      <w:pPr>
        <w:ind w:left="7981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17DD32AC"/>
    <w:multiLevelType w:val="hybridMultilevel"/>
    <w:tmpl w:val="6D4C6612"/>
    <w:lvl w:ilvl="0" w:tplc="525E74B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613683"/>
    <w:multiLevelType w:val="multilevel"/>
    <w:tmpl w:val="DB2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B2810"/>
    <w:multiLevelType w:val="hybridMultilevel"/>
    <w:tmpl w:val="A4724E6A"/>
    <w:lvl w:ilvl="0" w:tplc="335CA78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D66FE"/>
    <w:multiLevelType w:val="hybridMultilevel"/>
    <w:tmpl w:val="F756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368AF"/>
    <w:multiLevelType w:val="hybridMultilevel"/>
    <w:tmpl w:val="967A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41320"/>
    <w:multiLevelType w:val="multilevel"/>
    <w:tmpl w:val="ABEC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7E03"/>
    <w:multiLevelType w:val="hybridMultilevel"/>
    <w:tmpl w:val="37D414CA"/>
    <w:lvl w:ilvl="0" w:tplc="D18693CA">
      <w:start w:val="1"/>
      <w:numFmt w:val="decimal"/>
      <w:lvlText w:val="%1."/>
      <w:lvlJc w:val="left"/>
      <w:pPr>
        <w:ind w:left="482" w:hanging="28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367A5052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D4869DF2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E9AAB80E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A6103A32">
      <w:numFmt w:val="bullet"/>
      <w:lvlText w:val="•"/>
      <w:lvlJc w:val="left"/>
      <w:pPr>
        <w:ind w:left="4266" w:hanging="286"/>
      </w:pPr>
      <w:rPr>
        <w:rFonts w:hint="default"/>
        <w:lang w:val="ru-RU" w:eastAsia="en-US" w:bidi="ar-SA"/>
      </w:rPr>
    </w:lvl>
    <w:lvl w:ilvl="5" w:tplc="E468EB34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D53E6A20">
      <w:numFmt w:val="bullet"/>
      <w:lvlText w:val="•"/>
      <w:lvlJc w:val="left"/>
      <w:pPr>
        <w:ind w:left="6159" w:hanging="286"/>
      </w:pPr>
      <w:rPr>
        <w:rFonts w:hint="default"/>
        <w:lang w:val="ru-RU" w:eastAsia="en-US" w:bidi="ar-SA"/>
      </w:rPr>
    </w:lvl>
    <w:lvl w:ilvl="7" w:tplc="D4A416C0">
      <w:numFmt w:val="bullet"/>
      <w:lvlText w:val="•"/>
      <w:lvlJc w:val="left"/>
      <w:pPr>
        <w:ind w:left="7106" w:hanging="286"/>
      </w:pPr>
      <w:rPr>
        <w:rFonts w:hint="default"/>
        <w:lang w:val="ru-RU" w:eastAsia="en-US" w:bidi="ar-SA"/>
      </w:rPr>
    </w:lvl>
    <w:lvl w:ilvl="8" w:tplc="0A024C5A">
      <w:numFmt w:val="bullet"/>
      <w:lvlText w:val="•"/>
      <w:lvlJc w:val="left"/>
      <w:pPr>
        <w:ind w:left="805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F507F68"/>
    <w:multiLevelType w:val="hybridMultilevel"/>
    <w:tmpl w:val="12B6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778C"/>
    <w:rsid w:val="000249F3"/>
    <w:rsid w:val="0003778C"/>
    <w:rsid w:val="00090C09"/>
    <w:rsid w:val="000A4A3C"/>
    <w:rsid w:val="000B5DAA"/>
    <w:rsid w:val="00100131"/>
    <w:rsid w:val="001362AB"/>
    <w:rsid w:val="00196311"/>
    <w:rsid w:val="001C14AD"/>
    <w:rsid w:val="001D5495"/>
    <w:rsid w:val="00224763"/>
    <w:rsid w:val="002440D8"/>
    <w:rsid w:val="0025679F"/>
    <w:rsid w:val="002B2691"/>
    <w:rsid w:val="00332B00"/>
    <w:rsid w:val="003526B7"/>
    <w:rsid w:val="00374857"/>
    <w:rsid w:val="003A735A"/>
    <w:rsid w:val="004B248D"/>
    <w:rsid w:val="004D6D64"/>
    <w:rsid w:val="005849B8"/>
    <w:rsid w:val="00587600"/>
    <w:rsid w:val="005D2E8B"/>
    <w:rsid w:val="005F05F3"/>
    <w:rsid w:val="006002B8"/>
    <w:rsid w:val="00625B4E"/>
    <w:rsid w:val="006422D4"/>
    <w:rsid w:val="006836AE"/>
    <w:rsid w:val="006E61F0"/>
    <w:rsid w:val="00794D16"/>
    <w:rsid w:val="007A576B"/>
    <w:rsid w:val="008372F7"/>
    <w:rsid w:val="008E33B3"/>
    <w:rsid w:val="009A5504"/>
    <w:rsid w:val="00A24EBC"/>
    <w:rsid w:val="00A50AC5"/>
    <w:rsid w:val="00AD0C0A"/>
    <w:rsid w:val="00B21554"/>
    <w:rsid w:val="00BC0DF0"/>
    <w:rsid w:val="00D12043"/>
    <w:rsid w:val="00D2349F"/>
    <w:rsid w:val="00E7201B"/>
    <w:rsid w:val="00EB17AD"/>
    <w:rsid w:val="00EF7D4C"/>
    <w:rsid w:val="00F8152C"/>
    <w:rsid w:val="00F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16647-640B-4A46-A6FF-491CBAC2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3778C"/>
    <w:rPr>
      <w:color w:val="0000FF"/>
      <w:u w:val="single"/>
    </w:rPr>
  </w:style>
  <w:style w:type="table" w:styleId="a5">
    <w:name w:val="Table Grid"/>
    <w:basedOn w:val="a1"/>
    <w:uiPriority w:val="59"/>
    <w:rsid w:val="001001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87600"/>
    <w:pPr>
      <w:ind w:left="720"/>
      <w:contextualSpacing/>
    </w:pPr>
    <w:rPr>
      <w:rFonts w:eastAsiaTheme="minorHAnsi"/>
      <w:lang w:eastAsia="en-US"/>
    </w:rPr>
  </w:style>
  <w:style w:type="paragraph" w:customStyle="1" w:styleId="ConsNormal">
    <w:name w:val="ConsNormal"/>
    <w:rsid w:val="00587600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character" w:styleId="a7">
    <w:name w:val="Strong"/>
    <w:basedOn w:val="a0"/>
    <w:uiPriority w:val="22"/>
    <w:qFormat/>
    <w:rsid w:val="00E7201B"/>
    <w:rPr>
      <w:b/>
      <w:bCs/>
    </w:rPr>
  </w:style>
  <w:style w:type="paragraph" w:customStyle="1" w:styleId="c15">
    <w:name w:val="c15"/>
    <w:basedOn w:val="a"/>
    <w:rsid w:val="001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kol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982C-BB3A-4260-A56A-52C49231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Учетная запись Майкрософт</cp:lastModifiedBy>
  <cp:revision>9</cp:revision>
  <cp:lastPrinted>2018-01-23T17:24:00Z</cp:lastPrinted>
  <dcterms:created xsi:type="dcterms:W3CDTF">2018-01-22T13:57:00Z</dcterms:created>
  <dcterms:modified xsi:type="dcterms:W3CDTF">2023-05-11T14:58:00Z</dcterms:modified>
</cp:coreProperties>
</file>