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EB" w:rsidRDefault="00250C74" w:rsidP="006133EB">
      <w:bookmarkStart w:id="0" w:name="_GoBack"/>
      <w:r w:rsidRPr="00250C74">
        <w:rPr>
          <w:noProof/>
        </w:rPr>
        <w:drawing>
          <wp:inline distT="0" distB="0" distL="0" distR="0" wp14:anchorId="53C08D4E" wp14:editId="1CF9C892">
            <wp:extent cx="6360795" cy="8239125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47" cy="824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0C74" w:rsidRDefault="00250C74" w:rsidP="006133EB"/>
    <w:p w:rsidR="00250C74" w:rsidRDefault="00250C74" w:rsidP="006133EB"/>
    <w:p w:rsidR="00250C74" w:rsidRDefault="00250C74" w:rsidP="006133EB"/>
    <w:p w:rsidR="00250C74" w:rsidRDefault="00250C74" w:rsidP="006133EB"/>
    <w:p w:rsidR="006133EB" w:rsidRDefault="006133EB" w:rsidP="00250C74"/>
    <w:p w:rsidR="00250C74" w:rsidRDefault="00250C74">
      <w:pPr>
        <w:ind w:right="119"/>
        <w:rPr>
          <w:b/>
        </w:rPr>
      </w:pPr>
    </w:p>
    <w:p w:rsidR="006133EB" w:rsidRPr="006133EB" w:rsidRDefault="006133EB">
      <w:pPr>
        <w:ind w:right="119"/>
        <w:rPr>
          <w:b/>
        </w:rPr>
      </w:pPr>
      <w:r w:rsidRPr="006133EB">
        <w:rPr>
          <w:b/>
        </w:rPr>
        <w:t>План внеурочной деятельности ФГОС НОО на 2022-2023 учебный год</w:t>
      </w:r>
    </w:p>
    <w:p w:rsidR="006133EB" w:rsidRDefault="006133EB">
      <w:pPr>
        <w:ind w:right="119"/>
      </w:pPr>
      <w:r>
        <w:t xml:space="preserve"> </w:t>
      </w:r>
    </w:p>
    <w:p w:rsidR="00A33DCE" w:rsidRDefault="0093024C">
      <w:pPr>
        <w:ind w:right="119"/>
      </w:pPr>
      <w:r>
        <w:t>План внеурочной деятельности является организационным механизмом реализации основной образовательной программы начального общего образования. План определяет состав и структуру направлений, формы организации, объем внеурочной деятельности для обучающихся на ступени начального общего образования с учетом интересов обучающихся и возможностей образовательного учреждения. 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 В силу того, что каждый ребенок является неповторимой индивидуальностью со своими психофизиологическими особенностями и эмоциональными предпочтениями, необходимо предоставить ему как можно более полный арсенал средств самореализации.</w:t>
      </w:r>
    </w:p>
    <w:p w:rsidR="00A33DCE" w:rsidRDefault="0093024C">
      <w:pPr>
        <w:spacing w:after="116" w:line="259" w:lineRule="auto"/>
        <w:ind w:left="19" w:firstLine="9"/>
        <w:jc w:val="left"/>
      </w:pPr>
      <w:r>
        <w:rPr>
          <w:sz w:val="30"/>
        </w:rPr>
        <w:t>Нормативно-правовая основа</w:t>
      </w:r>
    </w:p>
    <w:p w:rsidR="00A33DCE" w:rsidRDefault="0093024C">
      <w:pPr>
        <w:ind w:left="29" w:right="119"/>
      </w:pPr>
      <w:r>
        <w:t>План внеурочной деятельности для 1-4-х классов разработан на основе следующих документов:</w:t>
      </w:r>
    </w:p>
    <w:p w:rsidR="00A33DCE" w:rsidRDefault="0093024C">
      <w:pPr>
        <w:numPr>
          <w:ilvl w:val="0"/>
          <w:numId w:val="1"/>
        </w:numPr>
        <w:ind w:right="119" w:hanging="250"/>
      </w:pPr>
      <w:r>
        <w:t>Закон № 273-ФЗ от 29.12.12 г.« Об образовании РФ»;</w:t>
      </w:r>
      <w:r>
        <w:rPr>
          <w:noProof/>
        </w:rPr>
        <w:drawing>
          <wp:inline distT="0" distB="0" distL="0" distR="0">
            <wp:extent cx="6094" cy="6097"/>
            <wp:effectExtent l="0" t="0" r="0" b="0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DCE" w:rsidRDefault="0093024C">
      <w:pPr>
        <w:numPr>
          <w:ilvl w:val="0"/>
          <w:numId w:val="1"/>
        </w:numPr>
        <w:ind w:right="119" w:hanging="250"/>
      </w:pPr>
      <w:r>
        <w:t>Санитарно-эпидемиологические правила и нормативы Сан-</w:t>
      </w:r>
      <w:proofErr w:type="spellStart"/>
      <w:r>
        <w:t>Пин</w:t>
      </w:r>
      <w:proofErr w:type="spellEnd"/>
      <w:r>
        <w:t xml:space="preserve"> 2.4.2282110 «Санитарно-эпидемиологические требования к условиям и организации обучения в общеобразовательных учреждениях», зарегистрированные в Минюсте России 03 марта 2011 года, регистрационный № 193;</w:t>
      </w:r>
    </w:p>
    <w:p w:rsidR="00A33DCE" w:rsidRDefault="0093024C">
      <w:pPr>
        <w:ind w:left="48" w:right="119"/>
      </w:pPr>
      <w:r>
        <w:t>З. Федеральный государственный образовательный стандарт начального общего образования. Приказ Министерства образования и науки Российской Федерация №373 от 06.10.2009 г.</w:t>
      </w:r>
    </w:p>
    <w:p w:rsidR="00A33DCE" w:rsidRDefault="0093024C">
      <w:pPr>
        <w:numPr>
          <w:ilvl w:val="0"/>
          <w:numId w:val="2"/>
        </w:numPr>
        <w:spacing w:after="174" w:line="254" w:lineRule="auto"/>
        <w:ind w:right="58" w:hanging="269"/>
        <w:jc w:val="left"/>
      </w:pPr>
      <w:r>
        <w:lastRenderedPageBreak/>
        <w:t xml:space="preserve">Приказ Министерства образования и науки Российской </w:t>
      </w:r>
      <w:proofErr w:type="gramStart"/>
      <w:r>
        <w:t>Федерации .N</w:t>
      </w:r>
      <w:proofErr w:type="gramEnd"/>
      <w:r>
        <w:t>21643 от 29.12.2014 г. «О внесении изменений в приказ Министерства образования науки РФ от 06.10.2009 г. № 373 «Об утверждении и введении в действие ФГОС НОО»</w:t>
      </w:r>
    </w:p>
    <w:p w:rsidR="00A33DCE" w:rsidRDefault="0093024C">
      <w:pPr>
        <w:numPr>
          <w:ilvl w:val="0"/>
          <w:numId w:val="2"/>
        </w:numPr>
        <w:spacing w:after="195" w:line="233" w:lineRule="auto"/>
        <w:ind w:right="58" w:hanging="269"/>
        <w:jc w:val="left"/>
      </w:pPr>
      <w:r>
        <w:t>Методические материалы по организации внеурочной деятельности в образовательных учреждениях, регулирующих образовательные программы начального общего образования.</w:t>
      </w:r>
    </w:p>
    <w:p w:rsidR="00A33DCE" w:rsidRDefault="0093024C">
      <w:pPr>
        <w:numPr>
          <w:ilvl w:val="0"/>
          <w:numId w:val="2"/>
        </w:numPr>
        <w:spacing w:after="196"/>
        <w:ind w:right="58" w:hanging="269"/>
        <w:jc w:val="left"/>
      </w:pPr>
      <w:r>
        <w:t>Основная образовательная программа начального общего образования.</w:t>
      </w:r>
    </w:p>
    <w:p w:rsidR="00A33DCE" w:rsidRDefault="0093024C">
      <w:pPr>
        <w:spacing w:after="156" w:line="259" w:lineRule="auto"/>
        <w:ind w:left="38"/>
        <w:jc w:val="left"/>
      </w:pPr>
      <w:r>
        <w:rPr>
          <w:sz w:val="26"/>
          <w:u w:val="single" w:color="000000"/>
        </w:rPr>
        <w:t xml:space="preserve">Цель внеурочной Деятельности: </w:t>
      </w:r>
      <w:r>
        <w:rPr>
          <w:noProof/>
        </w:rPr>
        <w:drawing>
          <wp:inline distT="0" distB="0" distL="0" distR="0">
            <wp:extent cx="36564" cy="36580"/>
            <wp:effectExtent l="0" t="0" r="0" b="0"/>
            <wp:docPr id="2652" name="Picture 2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" name="Picture 26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64" cy="3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DCE" w:rsidRDefault="0093024C">
      <w:pPr>
        <w:ind w:left="38" w:right="345"/>
      </w:pPr>
      <w:r>
        <w:t>создание условий для проявления и развития ребенком своих интересов на основе свободного выбора, постижения духовно - нравственных ценностей и культурных традиций.</w:t>
      </w:r>
    </w:p>
    <w:p w:rsidR="00A33DCE" w:rsidRDefault="0093024C">
      <w:pPr>
        <w:spacing w:after="703" w:line="216" w:lineRule="auto"/>
        <w:ind w:left="29" w:right="67" w:firstLine="10"/>
        <w:jc w:val="left"/>
      </w:pPr>
      <w:r>
        <w:rPr>
          <w:u w:val="single" w:color="000000"/>
        </w:rPr>
        <w:t>Внеурочная Деятельность позволяет решить целый ряд очень важных задач:</w:t>
      </w:r>
    </w:p>
    <w:p w:rsidR="00A33DCE" w:rsidRDefault="0093024C">
      <w:pPr>
        <w:numPr>
          <w:ilvl w:val="1"/>
          <w:numId w:val="2"/>
        </w:numPr>
        <w:spacing w:after="264"/>
        <w:ind w:left="464" w:right="119" w:hanging="345"/>
      </w:pPr>
      <w:r>
        <w:t>обеспечивать благоприятную адаптацию ребенка в школе;</w:t>
      </w:r>
    </w:p>
    <w:p w:rsidR="00A33DCE" w:rsidRDefault="0093024C">
      <w:pPr>
        <w:numPr>
          <w:ilvl w:val="1"/>
          <w:numId w:val="2"/>
        </w:numPr>
        <w:spacing w:after="229"/>
        <w:ind w:left="464" w:right="119" w:hanging="345"/>
      </w:pPr>
      <w:r>
        <w:t>выявлять интересы, склонности, способности, возможности учащихся к различным видам деятельности;</w:t>
      </w:r>
    </w:p>
    <w:p w:rsidR="00A33DCE" w:rsidRDefault="0093024C">
      <w:pPr>
        <w:numPr>
          <w:ilvl w:val="1"/>
          <w:numId w:val="2"/>
        </w:numPr>
        <w:spacing w:after="157" w:line="324" w:lineRule="auto"/>
        <w:ind w:left="464" w:right="119" w:hanging="345"/>
      </w:pPr>
      <w:r>
        <w:t xml:space="preserve">создавать условия для индивидуального развития ребенка в избранной сфере внеурочной деятельности; </w:t>
      </w:r>
      <w:r>
        <w:rPr>
          <w:noProof/>
        </w:rPr>
        <w:drawing>
          <wp:inline distT="0" distB="0" distL="0" distR="0">
            <wp:extent cx="48752" cy="48773"/>
            <wp:effectExtent l="0" t="0" r="0" b="0"/>
            <wp:docPr id="2655" name="Picture 2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" name="Picture 26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развивать опыт творческой деятельности, творческих способностей;</w:t>
      </w:r>
    </w:p>
    <w:p w:rsidR="00A33DCE" w:rsidRDefault="0093024C">
      <w:pPr>
        <w:numPr>
          <w:ilvl w:val="1"/>
          <w:numId w:val="2"/>
        </w:numPr>
        <w:spacing w:after="283"/>
        <w:ind w:left="464" w:right="119" w:hanging="345"/>
      </w:pPr>
      <w:r>
        <w:t>создавать условия для реализации приобретенных знаний, умений и навыков;</w:t>
      </w:r>
      <w:r>
        <w:rPr>
          <w:noProof/>
        </w:rPr>
        <w:drawing>
          <wp:inline distT="0" distB="0" distL="0" distR="0">
            <wp:extent cx="6094" cy="6097"/>
            <wp:effectExtent l="0" t="0" r="0" b="0"/>
            <wp:docPr id="2656" name="Picture 2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" name="Picture 265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DCE" w:rsidRDefault="0093024C">
      <w:pPr>
        <w:numPr>
          <w:ilvl w:val="1"/>
          <w:numId w:val="2"/>
        </w:numPr>
        <w:spacing w:after="77" w:line="320" w:lineRule="auto"/>
        <w:ind w:left="464" w:right="119" w:hanging="345"/>
      </w:pPr>
      <w:r>
        <w:t xml:space="preserve">развивать опыт неформального общения, взаимодействия, </w:t>
      </w:r>
      <w:r>
        <w:rPr>
          <w:noProof/>
        </w:rPr>
        <w:drawing>
          <wp:inline distT="0" distB="0" distL="0" distR="0">
            <wp:extent cx="6094" cy="6097"/>
            <wp:effectExtent l="0" t="0" r="0" b="0"/>
            <wp:docPr id="2657" name="Picture 2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" name="Picture 26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сотрудничества; </w:t>
      </w:r>
      <w:r>
        <w:rPr>
          <w:noProof/>
        </w:rPr>
        <w:drawing>
          <wp:inline distT="0" distB="0" distL="0" distR="0">
            <wp:extent cx="48752" cy="48773"/>
            <wp:effectExtent l="0" t="0" r="0" b="0"/>
            <wp:docPr id="2658" name="Picture 2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8" name="Picture 26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расширять рамки общения в социуме.</w:t>
      </w:r>
    </w:p>
    <w:p w:rsidR="00A33DCE" w:rsidRDefault="0093024C">
      <w:pPr>
        <w:spacing w:after="138"/>
        <w:ind w:left="48" w:right="119"/>
      </w:pPr>
      <w:r>
        <w:t>Содержание и формы организации внеурочной деятельности</w:t>
      </w:r>
    </w:p>
    <w:p w:rsidR="00A33DCE" w:rsidRDefault="0093024C">
      <w:pPr>
        <w:spacing w:after="191" w:line="224" w:lineRule="auto"/>
        <w:ind w:left="62" w:hanging="10"/>
        <w:jc w:val="left"/>
      </w:pPr>
      <w:r>
        <w:rPr>
          <w:sz w:val="26"/>
        </w:rPr>
        <w:t>Внеурочная деяте</w:t>
      </w:r>
      <w:r w:rsidR="00DD525D">
        <w:rPr>
          <w:sz w:val="26"/>
        </w:rPr>
        <w:t xml:space="preserve">льность в МБОУ «СОШ </w:t>
      </w:r>
      <w:proofErr w:type="spellStart"/>
      <w:r w:rsidR="00DD525D">
        <w:rPr>
          <w:sz w:val="26"/>
        </w:rPr>
        <w:t>с.Саясан</w:t>
      </w:r>
      <w:proofErr w:type="spellEnd"/>
      <w:r>
        <w:rPr>
          <w:sz w:val="26"/>
        </w:rPr>
        <w:t>» организуется по направлениям:</w:t>
      </w:r>
    </w:p>
    <w:p w:rsidR="00A33DCE" w:rsidRDefault="0093024C">
      <w:pPr>
        <w:spacing w:after="116" w:line="259" w:lineRule="auto"/>
        <w:ind w:left="48" w:firstLine="9"/>
        <w:jc w:val="left"/>
      </w:pPr>
      <w:r>
        <w:rPr>
          <w:sz w:val="30"/>
        </w:rPr>
        <w:t>1). Спортивно-оздоровительное:</w:t>
      </w:r>
    </w:p>
    <w:p w:rsidR="00A33DCE" w:rsidRDefault="0093024C">
      <w:pPr>
        <w:numPr>
          <w:ilvl w:val="1"/>
          <w:numId w:val="2"/>
        </w:numPr>
        <w:spacing w:after="128"/>
        <w:ind w:left="464" w:right="119" w:hanging="345"/>
      </w:pPr>
      <w:r>
        <w:t>Работа спортивных кружков по мини-футболу, настольному теннису.</w:t>
      </w:r>
    </w:p>
    <w:p w:rsidR="00A33DCE" w:rsidRDefault="0093024C">
      <w:pPr>
        <w:numPr>
          <w:ilvl w:val="1"/>
          <w:numId w:val="2"/>
        </w:numPr>
        <w:ind w:left="464" w:right="119" w:hanging="345"/>
      </w:pPr>
      <w:r>
        <w:t xml:space="preserve">Организация экскурсий, Дней здоровья, подвижных игр, «Весёлых стартов», </w:t>
      </w:r>
      <w:proofErr w:type="spellStart"/>
      <w:r>
        <w:t>внутришкольных</w:t>
      </w:r>
      <w:proofErr w:type="spellEnd"/>
      <w:r>
        <w:t xml:space="preserve"> спортивных соревнований, утренних зарядок.</w:t>
      </w:r>
    </w:p>
    <w:p w:rsidR="00A33DCE" w:rsidRDefault="0093024C">
      <w:pPr>
        <w:numPr>
          <w:ilvl w:val="1"/>
          <w:numId w:val="2"/>
        </w:numPr>
        <w:spacing w:after="131"/>
        <w:ind w:left="464" w:right="119" w:hanging="345"/>
      </w:pPr>
      <w:r>
        <w:t>Проведение бесед по охране здоровья.</w:t>
      </w:r>
    </w:p>
    <w:p w:rsidR="00A33DCE" w:rsidRDefault="0093024C">
      <w:pPr>
        <w:numPr>
          <w:ilvl w:val="1"/>
          <w:numId w:val="2"/>
        </w:numPr>
        <w:ind w:left="464" w:right="119" w:hanging="345"/>
      </w:pPr>
      <w:r>
        <w:lastRenderedPageBreak/>
        <w:t>Применение на уроках ИГРОВЫХ моментов, физкультминуток, зарядка перед уроками.</w:t>
      </w:r>
    </w:p>
    <w:p w:rsidR="00A33DCE" w:rsidRDefault="0093024C">
      <w:pPr>
        <w:numPr>
          <w:ilvl w:val="1"/>
          <w:numId w:val="2"/>
        </w:numPr>
        <w:spacing w:after="141"/>
        <w:ind w:left="464" w:right="119" w:hanging="345"/>
      </w:pPr>
      <w:r>
        <w:t>Динамические паузы и прогулки в начальной школе.</w:t>
      </w:r>
    </w:p>
    <w:p w:rsidR="00A33DCE" w:rsidRDefault="0093024C">
      <w:pPr>
        <w:numPr>
          <w:ilvl w:val="1"/>
          <w:numId w:val="2"/>
        </w:numPr>
        <w:spacing w:after="119"/>
        <w:ind w:left="464" w:right="119" w:hanging="345"/>
      </w:pPr>
      <w:r>
        <w:t>Участие в школьных и районных спортивных соревнованиях.</w:t>
      </w:r>
    </w:p>
    <w:p w:rsidR="00A33DCE" w:rsidRDefault="0093024C">
      <w:pPr>
        <w:spacing w:after="116" w:line="259" w:lineRule="auto"/>
        <w:ind w:left="110" w:firstLine="9"/>
        <w:jc w:val="left"/>
      </w:pPr>
      <w:r>
        <w:rPr>
          <w:sz w:val="30"/>
        </w:rPr>
        <w:t>2). Общекультурное:</w:t>
      </w:r>
    </w:p>
    <w:p w:rsidR="00A33DCE" w:rsidRDefault="0093024C">
      <w:pPr>
        <w:numPr>
          <w:ilvl w:val="1"/>
          <w:numId w:val="2"/>
        </w:numPr>
        <w:ind w:left="464" w:right="119" w:hanging="345"/>
      </w:pPr>
      <w:r>
        <w:t>Организация выставок детских рисунков, поделок и творческих работ учащихся;</w:t>
      </w:r>
    </w:p>
    <w:p w:rsidR="00A33DCE" w:rsidRDefault="0093024C">
      <w:pPr>
        <w:numPr>
          <w:ilvl w:val="1"/>
          <w:numId w:val="2"/>
        </w:numPr>
        <w:spacing w:after="139"/>
        <w:ind w:left="464" w:right="119" w:hanging="345"/>
      </w:pPr>
      <w:r>
        <w:t>Проведение тематических классных часов по эстетике внешнего вида ученика, культуре поведения и речи;</w:t>
      </w:r>
    </w:p>
    <w:p w:rsidR="00A33DCE" w:rsidRDefault="0093024C">
      <w:pPr>
        <w:numPr>
          <w:ilvl w:val="1"/>
          <w:numId w:val="2"/>
        </w:numPr>
        <w:ind w:left="464" w:right="119" w:hanging="345"/>
      </w:pPr>
      <w:r>
        <w:t>Участие в конкурсах, выставках детского творчества эстетического цикла на уровне школы. района, республики.</w:t>
      </w:r>
    </w:p>
    <w:p w:rsidR="00A33DCE" w:rsidRDefault="0093024C">
      <w:pPr>
        <w:spacing w:after="116" w:line="259" w:lineRule="auto"/>
        <w:ind w:left="110" w:firstLine="9"/>
        <w:jc w:val="left"/>
      </w:pPr>
      <w:r>
        <w:rPr>
          <w:sz w:val="30"/>
        </w:rPr>
        <w:t xml:space="preserve">З). </w:t>
      </w:r>
      <w:proofErr w:type="spellStart"/>
      <w:r>
        <w:rPr>
          <w:sz w:val="30"/>
        </w:rPr>
        <w:t>Общеинтеллектуальное</w:t>
      </w:r>
      <w:proofErr w:type="spellEnd"/>
      <w:r>
        <w:rPr>
          <w:sz w:val="30"/>
        </w:rPr>
        <w:t>:</w:t>
      </w:r>
    </w:p>
    <w:p w:rsidR="00A33DCE" w:rsidRDefault="0093024C">
      <w:pPr>
        <w:numPr>
          <w:ilvl w:val="1"/>
          <w:numId w:val="2"/>
        </w:numPr>
        <w:spacing w:after="113"/>
        <w:ind w:left="464" w:right="119" w:hanging="345"/>
      </w:pPr>
      <w:r>
        <w:t>Предметные недели;</w:t>
      </w:r>
    </w:p>
    <w:p w:rsidR="00A33DCE" w:rsidRDefault="0093024C">
      <w:pPr>
        <w:numPr>
          <w:ilvl w:val="1"/>
          <w:numId w:val="2"/>
        </w:numPr>
        <w:spacing w:after="106"/>
        <w:ind w:left="464" w:right="119" w:hanging="345"/>
      </w:pPr>
      <w:r>
        <w:t>Библиотечные уроки;</w:t>
      </w:r>
    </w:p>
    <w:p w:rsidR="00A33DCE" w:rsidRDefault="0093024C">
      <w:pPr>
        <w:numPr>
          <w:ilvl w:val="1"/>
          <w:numId w:val="2"/>
        </w:numPr>
        <w:ind w:left="464" w:right="119" w:hanging="345"/>
      </w:pPr>
      <w:r>
        <w:t>Конкурсы, экскурсии, олимпиады, ролевые игры и др.</w:t>
      </w:r>
    </w:p>
    <w:p w:rsidR="00A33DCE" w:rsidRDefault="0093024C">
      <w:pPr>
        <w:ind w:left="119" w:right="119"/>
      </w:pPr>
      <w:r>
        <w:t>4). Духовно-</w:t>
      </w:r>
      <w:proofErr w:type="spellStart"/>
      <w:r>
        <w:t>нравст</w:t>
      </w:r>
      <w:proofErr w:type="spellEnd"/>
      <w:r>
        <w:t xml:space="preserve"> венное:</w:t>
      </w:r>
    </w:p>
    <w:p w:rsidR="00A33DCE" w:rsidRDefault="0093024C">
      <w:pPr>
        <w:numPr>
          <w:ilvl w:val="1"/>
          <w:numId w:val="2"/>
        </w:numPr>
        <w:spacing w:after="103"/>
        <w:ind w:left="464" w:right="119" w:hanging="345"/>
      </w:pPr>
      <w:r>
        <w:t>Встречи с ветеранами ВОВ и труда, уроки мужества.</w:t>
      </w:r>
    </w:p>
    <w:p w:rsidR="00A33DCE" w:rsidRDefault="0093024C">
      <w:pPr>
        <w:numPr>
          <w:ilvl w:val="1"/>
          <w:numId w:val="2"/>
        </w:numPr>
        <w:ind w:left="464" w:right="119" w:hanging="345"/>
      </w:pPr>
      <w:r>
        <w:t>Выставки рисунков.</w:t>
      </w:r>
    </w:p>
    <w:p w:rsidR="00A33DCE" w:rsidRDefault="0093024C">
      <w:pPr>
        <w:numPr>
          <w:ilvl w:val="1"/>
          <w:numId w:val="2"/>
        </w:numPr>
        <w:spacing w:after="107"/>
        <w:ind w:left="464" w:right="119" w:hanging="345"/>
      </w:pPr>
      <w:r>
        <w:t>Оформление газет о боевой и трудовой славе россиян.</w:t>
      </w:r>
    </w:p>
    <w:p w:rsidR="00A33DCE" w:rsidRDefault="0093024C">
      <w:pPr>
        <w:numPr>
          <w:ilvl w:val="1"/>
          <w:numId w:val="2"/>
        </w:numPr>
        <w:ind w:left="464" w:right="119" w:hanging="345"/>
      </w:pPr>
      <w:r>
        <w:t>Тематические классные часы.</w:t>
      </w:r>
    </w:p>
    <w:p w:rsidR="00A33DCE" w:rsidRDefault="0093024C">
      <w:pPr>
        <w:spacing w:after="141"/>
        <w:ind w:left="119" w:right="119"/>
      </w:pPr>
      <w:r>
        <w:rPr>
          <w:noProof/>
        </w:rPr>
        <w:drawing>
          <wp:inline distT="0" distB="0" distL="0" distR="0">
            <wp:extent cx="18282" cy="6097"/>
            <wp:effectExtent l="0" t="0" r="0" b="0"/>
            <wp:docPr id="3906" name="Picture 3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6" name="Picture 390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8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• Фестивали патриотической песни, смотры строя и песни.</w:t>
      </w:r>
    </w:p>
    <w:p w:rsidR="00A33DCE" w:rsidRDefault="0093024C">
      <w:pPr>
        <w:spacing w:after="116" w:line="259" w:lineRule="auto"/>
        <w:ind w:left="110" w:firstLine="9"/>
        <w:jc w:val="left"/>
      </w:pPr>
      <w:r>
        <w:rPr>
          <w:sz w:val="30"/>
        </w:rPr>
        <w:t>5). Социальное:</w:t>
      </w:r>
    </w:p>
    <w:p w:rsidR="00A33DCE" w:rsidRDefault="0093024C">
      <w:pPr>
        <w:numPr>
          <w:ilvl w:val="1"/>
          <w:numId w:val="2"/>
        </w:numPr>
        <w:spacing w:after="115"/>
        <w:ind w:left="464" w:right="119" w:hanging="345"/>
      </w:pPr>
      <w:r>
        <w:t>Проведение субботников.</w:t>
      </w:r>
    </w:p>
    <w:p w:rsidR="00A33DCE" w:rsidRDefault="0093024C">
      <w:pPr>
        <w:numPr>
          <w:ilvl w:val="1"/>
          <w:numId w:val="2"/>
        </w:numPr>
        <w:spacing w:after="104"/>
        <w:ind w:left="464" w:right="119" w:hanging="345"/>
      </w:pPr>
      <w:r>
        <w:t>Работа на пришкольном участке,</w:t>
      </w:r>
    </w:p>
    <w:p w:rsidR="00A33DCE" w:rsidRDefault="0093024C">
      <w:pPr>
        <w:numPr>
          <w:ilvl w:val="1"/>
          <w:numId w:val="2"/>
        </w:numPr>
        <w:spacing w:after="598"/>
        <w:ind w:left="464" w:right="119" w:hanging="345"/>
      </w:pPr>
      <w:r>
        <w:t>Разведение комнатных цветов.</w:t>
      </w:r>
    </w:p>
    <w:p w:rsidR="00A33DCE" w:rsidRDefault="0093024C">
      <w:pPr>
        <w:ind w:left="119" w:right="58"/>
      </w:pPr>
      <w:r>
        <w:t xml:space="preserve">В соответствии с запросом учащихся, родителей и возможностями педагогов разработаны программы внеурочной деятельности по этим направлениям, в том числе через такие формы, как экскурсии, кружки, секции, школьные научные общества, олимпиады, конкурсы, соревнования, постановки, репетиции, выступления, проектно-исследовательскую деятельность, </w:t>
      </w:r>
      <w:r>
        <w:rPr>
          <w:noProof/>
        </w:rPr>
        <w:drawing>
          <wp:inline distT="0" distB="0" distL="0" distR="0">
            <wp:extent cx="6093" cy="6097"/>
            <wp:effectExtent l="0" t="0" r="0" b="0"/>
            <wp:docPr id="3907" name="Picture 3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7" name="Picture 390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общественно-полезные </w:t>
      </w:r>
      <w:r>
        <w:lastRenderedPageBreak/>
        <w:t>практики, индивидуальные занятия, индивидуальные и групповые консультации, летняя школа и т.д.</w:t>
      </w:r>
    </w:p>
    <w:p w:rsidR="00A33DCE" w:rsidRDefault="0093024C">
      <w:pPr>
        <w:ind w:left="119" w:right="119"/>
      </w:pPr>
      <w:r>
        <w:t>компетентности школьников; формирования у детей социокультурной идентичности: государственной (российской), этнической, культурной и др.</w:t>
      </w:r>
    </w:p>
    <w:p w:rsidR="00A33DCE" w:rsidRDefault="0093024C">
      <w:pPr>
        <w:spacing w:after="116" w:line="259" w:lineRule="auto"/>
        <w:ind w:left="110" w:firstLine="9"/>
        <w:jc w:val="left"/>
      </w:pPr>
      <w:r>
        <w:rPr>
          <w:sz w:val="30"/>
        </w:rPr>
        <w:t>Материально-техническое обеспечение</w:t>
      </w:r>
    </w:p>
    <w:p w:rsidR="00A33DCE" w:rsidRDefault="0093024C">
      <w:pPr>
        <w:ind w:left="119" w:right="259"/>
      </w:pPr>
      <w:r>
        <w:t xml:space="preserve">Для реализации внеурочной деятельности в рамках ФГОС в школе созданы необходимые условия: спортивное оборудование, многофункциональная спортивная площадка, цифровые лаборатории, музыкальная и </w:t>
      </w:r>
      <w:proofErr w:type="spellStart"/>
      <w:r>
        <w:t>фотовидеотехника</w:t>
      </w:r>
      <w:proofErr w:type="spellEnd"/>
      <w:r>
        <w:t>, мультимедийное оборудование, компьютерный класс, Интернет, библиотека.</w:t>
      </w:r>
    </w:p>
    <w:p w:rsidR="00A33DCE" w:rsidRDefault="0093024C">
      <w:pPr>
        <w:spacing w:after="138" w:line="259" w:lineRule="auto"/>
        <w:ind w:left="110" w:firstLine="9"/>
        <w:jc w:val="left"/>
      </w:pPr>
      <w:r>
        <w:rPr>
          <w:sz w:val="30"/>
        </w:rPr>
        <w:t>Учет занятости внеурочной деятельности</w:t>
      </w:r>
    </w:p>
    <w:p w:rsidR="00A33DCE" w:rsidRDefault="0093024C">
      <w:pPr>
        <w:spacing w:after="195" w:line="233" w:lineRule="auto"/>
        <w:ind w:left="106" w:firstLine="58"/>
        <w:jc w:val="left"/>
      </w:pPr>
      <w:r>
        <w:t>т.п.), функционирующие в рамках сетевого взаимодействия, осуществляется в журналах дополнительного образования. Текущий контроль за посещением заня</w:t>
      </w:r>
      <w:r w:rsidR="007F4AAD">
        <w:t>тий внеурочной деятельности обу</w:t>
      </w:r>
      <w:r>
        <w:t xml:space="preserve">чающимися класса осуществляется классным руководителем в соответствии с должностными инструкциями. Контроль за реализацией программы внеурочной деятельности, осуществляется заместителем директора по ВР в соответствии с должностной </w:t>
      </w:r>
      <w:proofErr w:type="gramStart"/>
      <w:r>
        <w:t>инструкцией.—</w:t>
      </w:r>
      <w:proofErr w:type="gramEnd"/>
      <w:r>
        <w:t>Учет занятий внеурочной деятельности осуществляется через ведение журналов,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курсов внеурочной деятельности.</w:t>
      </w:r>
    </w:p>
    <w:p w:rsidR="00A33DCE" w:rsidRDefault="0093024C">
      <w:pPr>
        <w:ind w:left="48" w:right="614"/>
      </w:pPr>
      <w:r>
        <w:t xml:space="preserve">Согласно </w:t>
      </w:r>
      <w:proofErr w:type="gramStart"/>
      <w:r>
        <w:t>Постановлению</w:t>
      </w:r>
      <w:proofErr w:type="gramEnd"/>
      <w:r>
        <w:t xml:space="preserve"> Главного государственного санитарного врача Российской Федерации от 25.12.2013 №72 общее количество часов внеурочной деятельности на уровне начального общего образования составляет до 1350 </w:t>
      </w:r>
      <w:r w:rsidR="007F4AAD">
        <w:t xml:space="preserve">ч. На базе МБОУ «СОШ </w:t>
      </w:r>
      <w:proofErr w:type="spellStart"/>
      <w:r w:rsidR="007F4AAD">
        <w:t>с.Саясан</w:t>
      </w:r>
      <w:proofErr w:type="spellEnd"/>
      <w:r>
        <w:t>» на уровне начального общего образования было определено 135 часа.</w:t>
      </w:r>
    </w:p>
    <w:p w:rsidR="00DD525D" w:rsidRDefault="0093024C">
      <w:pPr>
        <w:spacing w:after="28" w:line="345" w:lineRule="auto"/>
        <w:ind w:left="48" w:right="701"/>
      </w:pPr>
      <w:r>
        <w:t>При организации внеурочной деятельности обучающихся используются возможности учреждений дополнительного образования и культуры: МБОУ ДОД «Дом детского творчества Ножай-</w:t>
      </w:r>
      <w:proofErr w:type="spellStart"/>
      <w:r>
        <w:t>Юртовского</w:t>
      </w:r>
      <w:proofErr w:type="spellEnd"/>
      <w:r>
        <w:t xml:space="preserve"> района</w:t>
      </w:r>
      <w:proofErr w:type="gramStart"/>
      <w:r>
        <w:t>»,—</w:t>
      </w:r>
      <w:proofErr w:type="gramEnd"/>
      <w:r>
        <w:t xml:space="preserve"> Сельский Дом Культуры </w:t>
      </w:r>
    </w:p>
    <w:p w:rsidR="00A33DCE" w:rsidRDefault="00DD525D">
      <w:pPr>
        <w:spacing w:after="28" w:line="345" w:lineRule="auto"/>
        <w:ind w:left="48" w:right="701"/>
      </w:pPr>
      <w:proofErr w:type="spellStart"/>
      <w:r>
        <w:t>Саясановского</w:t>
      </w:r>
      <w:proofErr w:type="spellEnd"/>
      <w:r>
        <w:t xml:space="preserve"> </w:t>
      </w:r>
      <w:r w:rsidR="0093024C">
        <w:t>сельского поселения,— Сельская библиотека.</w:t>
      </w:r>
      <w:r w:rsidR="0093024C">
        <w:rPr>
          <w:noProof/>
        </w:rPr>
        <w:drawing>
          <wp:inline distT="0" distB="0" distL="0" distR="0">
            <wp:extent cx="85315" cy="115835"/>
            <wp:effectExtent l="0" t="0" r="0" b="0"/>
            <wp:docPr id="25560" name="Picture 25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60" name="Picture 2556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315" cy="1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DCE" w:rsidRDefault="0093024C">
      <w:pPr>
        <w:ind w:left="58" w:right="119"/>
      </w:pPr>
      <w:r>
        <w:t xml:space="preserve">В период каникул для продолжения внеурочной деятельности используются возможности летнего оздоровительного лагеря «Горный </w:t>
      </w:r>
      <w:proofErr w:type="spellStart"/>
      <w:r>
        <w:t>Беной</w:t>
      </w:r>
      <w:proofErr w:type="spellEnd"/>
      <w:r>
        <w:t>».</w:t>
      </w:r>
    </w:p>
    <w:p w:rsidR="00A33DCE" w:rsidRDefault="0093024C">
      <w:pPr>
        <w:spacing w:after="116" w:line="259" w:lineRule="auto"/>
        <w:ind w:left="110" w:firstLine="9"/>
        <w:jc w:val="left"/>
      </w:pPr>
      <w:r>
        <w:rPr>
          <w:sz w:val="30"/>
        </w:rPr>
        <w:lastRenderedPageBreak/>
        <w:t>Образовательные результаты внеурочной Деятельности могут быть трех уровней.</w:t>
      </w:r>
    </w:p>
    <w:p w:rsidR="00A33DCE" w:rsidRDefault="0093024C">
      <w:pPr>
        <w:ind w:left="58" w:right="119"/>
      </w:pPr>
      <w:r>
        <w:t>Первый уровень результатов — при</w:t>
      </w:r>
      <w:r w:rsidR="00DD525D">
        <w:t>обретение школьниками СОЦИАЛЬНЫ</w:t>
      </w:r>
      <w:r>
        <w:t xml:space="preserve">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жизни. Для достижения данного уровня результатов особое значение имеет взаимодействие ученика </w:t>
      </w:r>
      <w:proofErr w:type="gramStart"/>
      <w:r>
        <w:t>со своим учителями</w:t>
      </w:r>
      <w:proofErr w:type="gramEnd"/>
      <w:r>
        <w:t xml:space="preserve"> (в основном и дополнительном образовании) как значимыми для него носителями социального знания и повседневного опыта.</w:t>
      </w:r>
    </w:p>
    <w:p w:rsidR="00A33DCE" w:rsidRDefault="0093024C">
      <w:pPr>
        <w:ind w:left="58" w:right="119"/>
      </w:pPr>
      <w:r>
        <w:t>Второй уровень результатов —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школы. Именно в такой близкой социальной среде ребенок получает первое практическое подтверждение приобретенных социальных знаний, начинает их ценить.</w:t>
      </w:r>
    </w:p>
    <w:p w:rsidR="00A33DCE" w:rsidRDefault="0093024C">
      <w:pPr>
        <w:ind w:left="119" w:right="470"/>
      </w:pPr>
      <w:r>
        <w:t>Третий уровень результатов — получение школьниками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 Только в самостоятельном социальном действии школьник действительно становится деятелем, гражданином, свободным человеком.</w:t>
      </w:r>
    </w:p>
    <w:p w:rsidR="00A33DCE" w:rsidRDefault="0093024C">
      <w:pPr>
        <w:ind w:left="119" w:right="624"/>
      </w:pPr>
      <w:r>
        <w:t>Достижение всех трех уровней результатов внеурочной деятельности увеличивает вероятность появления образовательных эффектов этой деятельности (эффектов воспитания и социализации детей), в частности: формирования коммуникативной, этической, социальной, гражданской</w:t>
      </w:r>
    </w:p>
    <w:p w:rsidR="00DD525D" w:rsidRDefault="00DD525D">
      <w:pPr>
        <w:spacing w:after="136" w:line="259" w:lineRule="auto"/>
        <w:ind w:right="77"/>
        <w:jc w:val="center"/>
        <w:rPr>
          <w:sz w:val="30"/>
        </w:rPr>
      </w:pPr>
    </w:p>
    <w:p w:rsidR="00DD525D" w:rsidRDefault="00DD525D">
      <w:pPr>
        <w:spacing w:after="136" w:line="259" w:lineRule="auto"/>
        <w:ind w:right="77"/>
        <w:jc w:val="center"/>
        <w:rPr>
          <w:sz w:val="30"/>
        </w:rPr>
      </w:pPr>
    </w:p>
    <w:p w:rsidR="00DD525D" w:rsidRDefault="00DD525D">
      <w:pPr>
        <w:spacing w:after="136" w:line="259" w:lineRule="auto"/>
        <w:ind w:right="77"/>
        <w:jc w:val="center"/>
        <w:rPr>
          <w:sz w:val="30"/>
        </w:rPr>
      </w:pPr>
    </w:p>
    <w:p w:rsidR="00DD525D" w:rsidRDefault="00DD525D">
      <w:pPr>
        <w:spacing w:after="136" w:line="259" w:lineRule="auto"/>
        <w:ind w:right="77"/>
        <w:jc w:val="center"/>
        <w:rPr>
          <w:sz w:val="30"/>
        </w:rPr>
      </w:pPr>
    </w:p>
    <w:p w:rsidR="00DD525D" w:rsidRDefault="00DD525D">
      <w:pPr>
        <w:spacing w:after="136" w:line="259" w:lineRule="auto"/>
        <w:ind w:right="77"/>
        <w:jc w:val="center"/>
        <w:rPr>
          <w:sz w:val="30"/>
        </w:rPr>
      </w:pPr>
    </w:p>
    <w:p w:rsidR="00DD525D" w:rsidRDefault="00DD525D">
      <w:pPr>
        <w:spacing w:after="136" w:line="259" w:lineRule="auto"/>
        <w:ind w:right="77"/>
        <w:jc w:val="center"/>
        <w:rPr>
          <w:sz w:val="30"/>
        </w:rPr>
      </w:pPr>
    </w:p>
    <w:p w:rsidR="00DD525D" w:rsidRDefault="00DD525D">
      <w:pPr>
        <w:spacing w:after="136" w:line="259" w:lineRule="auto"/>
        <w:ind w:right="77"/>
        <w:jc w:val="center"/>
        <w:rPr>
          <w:sz w:val="30"/>
        </w:rPr>
      </w:pPr>
    </w:p>
    <w:p w:rsidR="00DD525D" w:rsidRDefault="00DD525D" w:rsidP="00DD525D">
      <w:pPr>
        <w:spacing w:after="136" w:line="259" w:lineRule="auto"/>
        <w:ind w:right="77"/>
        <w:rPr>
          <w:sz w:val="30"/>
        </w:rPr>
      </w:pPr>
    </w:p>
    <w:p w:rsidR="005411DB" w:rsidRDefault="005411DB" w:rsidP="00DD525D">
      <w:pPr>
        <w:spacing w:after="136" w:line="259" w:lineRule="auto"/>
        <w:ind w:right="77"/>
        <w:rPr>
          <w:sz w:val="30"/>
        </w:rPr>
      </w:pPr>
    </w:p>
    <w:p w:rsidR="005411DB" w:rsidRDefault="005411DB" w:rsidP="00DD525D">
      <w:pPr>
        <w:spacing w:after="136" w:line="259" w:lineRule="auto"/>
        <w:ind w:right="77"/>
        <w:rPr>
          <w:sz w:val="30"/>
        </w:rPr>
      </w:pPr>
    </w:p>
    <w:p w:rsidR="005411DB" w:rsidRDefault="005411DB" w:rsidP="00DD525D">
      <w:pPr>
        <w:spacing w:after="136" w:line="259" w:lineRule="auto"/>
        <w:ind w:right="77"/>
        <w:rPr>
          <w:sz w:val="30"/>
        </w:rPr>
      </w:pPr>
    </w:p>
    <w:p w:rsidR="00A33DCE" w:rsidRDefault="00DD525D" w:rsidP="00DD525D">
      <w:pPr>
        <w:spacing w:after="136" w:line="259" w:lineRule="auto"/>
        <w:ind w:right="77"/>
      </w:pPr>
      <w:r>
        <w:rPr>
          <w:sz w:val="30"/>
        </w:rPr>
        <w:t xml:space="preserve">                                    </w:t>
      </w:r>
      <w:r w:rsidR="0093024C">
        <w:rPr>
          <w:sz w:val="30"/>
        </w:rPr>
        <w:t>Внеурочная деятельность</w:t>
      </w:r>
    </w:p>
    <w:p w:rsidR="00A33DCE" w:rsidRDefault="0093024C">
      <w:pPr>
        <w:spacing w:after="14"/>
        <w:ind w:left="38" w:right="119" w:firstLine="816"/>
      </w:pPr>
      <w:r>
        <w:t>реализуемая в рамках функциональных обязанностей классных руководителей, педагогов дополнительного образования и других педагогических работников. Т.к. школа имеет малую наполняемость классов, внеурочная деятельность проводится во всей начальной школе в объединённых часах.</w:t>
      </w:r>
    </w:p>
    <w:p w:rsidR="00DD525D" w:rsidRDefault="00DD525D" w:rsidP="00DD525D">
      <w:pPr>
        <w:spacing w:after="14"/>
        <w:ind w:right="119"/>
      </w:pPr>
    </w:p>
    <w:tbl>
      <w:tblPr>
        <w:tblStyle w:val="TableGrid"/>
        <w:tblW w:w="9785" w:type="dxa"/>
        <w:tblInd w:w="-429" w:type="dxa"/>
        <w:tblCellMar>
          <w:left w:w="90" w:type="dxa"/>
          <w:right w:w="112" w:type="dxa"/>
        </w:tblCellMar>
        <w:tblLook w:val="04A0" w:firstRow="1" w:lastRow="0" w:firstColumn="1" w:lastColumn="0" w:noHBand="0" w:noVBand="1"/>
      </w:tblPr>
      <w:tblGrid>
        <w:gridCol w:w="3076"/>
        <w:gridCol w:w="2564"/>
        <w:gridCol w:w="621"/>
        <w:gridCol w:w="640"/>
        <w:gridCol w:w="619"/>
        <w:gridCol w:w="622"/>
        <w:gridCol w:w="1643"/>
      </w:tblGrid>
      <w:tr w:rsidR="00A33DCE" w:rsidTr="00DD525D">
        <w:trPr>
          <w:trHeight w:val="480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41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"/>
              <w:jc w:val="left"/>
            </w:pPr>
            <w:r>
              <w:rPr>
                <w:sz w:val="26"/>
              </w:rPr>
              <w:t>Количество часов в год</w:t>
            </w:r>
          </w:p>
        </w:tc>
      </w:tr>
      <w:tr w:rsidR="00A33DCE" w:rsidTr="00DD525D">
        <w:trPr>
          <w:trHeight w:val="470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41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"/>
              <w:jc w:val="left"/>
            </w:pPr>
            <w:r>
              <w:rPr>
                <w:sz w:val="26"/>
              </w:rPr>
              <w:t>Классы</w:t>
            </w:r>
          </w:p>
        </w:tc>
      </w:tr>
      <w:tr w:rsidR="00A33DCE" w:rsidTr="00DD525D">
        <w:trPr>
          <w:trHeight w:val="1665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33DCE" w:rsidRDefault="0093024C">
            <w:pPr>
              <w:spacing w:after="163" w:line="229" w:lineRule="auto"/>
              <w:ind w:left="19"/>
              <w:jc w:val="left"/>
            </w:pPr>
            <w:r>
              <w:rPr>
                <w:sz w:val="26"/>
              </w:rPr>
              <w:t>Направления внеурочной</w:t>
            </w:r>
          </w:p>
          <w:p w:rsidR="00A33DCE" w:rsidRDefault="0093024C">
            <w:pPr>
              <w:spacing w:after="0" w:line="259" w:lineRule="auto"/>
              <w:jc w:val="left"/>
            </w:pPr>
            <w:r>
              <w:t>деятельности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"/>
              <w:jc w:val="left"/>
            </w:pPr>
            <w:r>
              <w:t>Формы реализации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3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jc w:val="left"/>
            </w:pPr>
            <w:r>
              <w:t>2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"/>
              <w:jc w:val="left"/>
            </w:pPr>
            <w:r>
              <w:t>З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jc w:val="left"/>
            </w:pPr>
            <w:r>
              <w:t>4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3"/>
              <w:jc w:val="left"/>
            </w:pPr>
            <w:r>
              <w:rPr>
                <w:sz w:val="26"/>
              </w:rPr>
              <w:t>всего</w:t>
            </w:r>
          </w:p>
        </w:tc>
      </w:tr>
      <w:tr w:rsidR="00A33DCE" w:rsidTr="00DD525D">
        <w:trPr>
          <w:trHeight w:val="1033"/>
        </w:trPr>
        <w:tc>
          <w:tcPr>
            <w:tcW w:w="978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/>
              <w:jc w:val="left"/>
            </w:pPr>
            <w:r>
      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      </w:r>
          </w:p>
        </w:tc>
      </w:tr>
      <w:tr w:rsidR="00A33DCE" w:rsidTr="00DD525D">
        <w:trPr>
          <w:trHeight w:val="1866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 w:right="413" w:firstLine="10"/>
            </w:pPr>
            <w:r>
              <w:rPr>
                <w:sz w:val="26"/>
              </w:rPr>
              <w:t>Все направления, реализуемые классными руководителями по индивидуальным планам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3"/>
              <w:jc w:val="left"/>
            </w:pPr>
            <w:r>
              <w:rPr>
                <w:sz w:val="26"/>
              </w:rPr>
              <w:t>Классные часы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3"/>
              <w:jc w:val="left"/>
            </w:pPr>
            <w:r>
              <w:rPr>
                <w:sz w:val="30"/>
              </w:rPr>
              <w:t>33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/>
              <w:jc w:val="left"/>
            </w:pPr>
            <w:r>
              <w:rPr>
                <w:sz w:val="26"/>
              </w:rPr>
              <w:t>34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3"/>
              <w:jc w:val="left"/>
            </w:pPr>
            <w:r>
              <w:t>34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/>
              <w:jc w:val="left"/>
            </w:pPr>
            <w:r>
              <w:t>34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/>
              <w:jc w:val="left"/>
            </w:pPr>
            <w:r>
              <w:t>135</w:t>
            </w:r>
          </w:p>
        </w:tc>
      </w:tr>
      <w:tr w:rsidR="00A33DCE" w:rsidTr="00DD525D">
        <w:trPr>
          <w:trHeight w:val="755"/>
        </w:trPr>
        <w:tc>
          <w:tcPr>
            <w:tcW w:w="30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9"/>
              <w:jc w:val="left"/>
            </w:pPr>
            <w:r>
              <w:t>Спортивно оздоровительное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 w:hanging="19"/>
              <w:jc w:val="left"/>
            </w:pPr>
            <w:r>
              <w:rPr>
                <w:sz w:val="26"/>
              </w:rPr>
              <w:t>день гражданской обороны.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3"/>
              <w:jc w:val="left"/>
            </w:pPr>
            <w:r>
              <w:rPr>
                <w:sz w:val="30"/>
              </w:rPr>
              <w:t>4</w:t>
            </w:r>
          </w:p>
        </w:tc>
      </w:tr>
      <w:tr w:rsidR="00A33DCE" w:rsidTr="00DD525D">
        <w:trPr>
          <w:trHeight w:val="9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/>
              <w:jc w:val="left"/>
            </w:pPr>
            <w:r>
              <w:t>Соревнование «Зимние забавы»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3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/>
              <w:jc w:val="left"/>
            </w:pPr>
            <w:r>
              <w:t>4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3"/>
              <w:jc w:val="left"/>
            </w:pPr>
            <w:r>
              <w:t>4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2"/>
              <w:jc w:val="left"/>
            </w:pPr>
            <w:r>
              <w:t>16</w:t>
            </w:r>
          </w:p>
        </w:tc>
      </w:tr>
      <w:tr w:rsidR="00A33DCE" w:rsidTr="00DD525D">
        <w:trPr>
          <w:trHeight w:val="9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/>
              <w:jc w:val="left"/>
            </w:pPr>
            <w:r>
              <w:t>Спортивные соревнования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3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9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/>
              <w:jc w:val="left"/>
            </w:pPr>
            <w:r>
              <w:rPr>
                <w:sz w:val="26"/>
              </w:rPr>
              <w:t>20</w:t>
            </w:r>
          </w:p>
        </w:tc>
      </w:tr>
      <w:tr w:rsidR="00A33DCE" w:rsidTr="00DD525D">
        <w:trPr>
          <w:trHeight w:val="6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3"/>
              <w:jc w:val="left"/>
            </w:pPr>
            <w:r>
              <w:t>День Здоровья.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2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34"/>
              </w:rPr>
              <w:t>1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2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8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/>
              <w:jc w:val="left"/>
            </w:pPr>
            <w:r>
              <w:t>4</w:t>
            </w:r>
          </w:p>
        </w:tc>
      </w:tr>
      <w:tr w:rsidR="00A33DCE" w:rsidTr="00DD525D">
        <w:trPr>
          <w:trHeight w:val="743"/>
        </w:trPr>
        <w:tc>
          <w:tcPr>
            <w:tcW w:w="307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9"/>
              <w:jc w:val="left"/>
            </w:pPr>
            <w:r>
              <w:rPr>
                <w:sz w:val="26"/>
              </w:rPr>
              <w:lastRenderedPageBreak/>
              <w:t>Духовно-нравственное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/>
              <w:jc w:val="left"/>
            </w:pPr>
            <w:r>
              <w:rPr>
                <w:sz w:val="26"/>
              </w:rPr>
              <w:t>День Чеченской Женщины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52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8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2"/>
              <w:jc w:val="left"/>
            </w:pPr>
            <w:r>
              <w:rPr>
                <w:sz w:val="34"/>
              </w:rPr>
              <w:t>1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8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/>
              <w:jc w:val="left"/>
            </w:pPr>
            <w:r>
              <w:t>4</w:t>
            </w:r>
          </w:p>
        </w:tc>
      </w:tr>
      <w:tr w:rsidR="00A33DCE" w:rsidTr="00DD525D">
        <w:trPr>
          <w:trHeight w:val="15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3DCE" w:rsidRDefault="0093024C">
            <w:pPr>
              <w:spacing w:after="0" w:line="216" w:lineRule="auto"/>
              <w:ind w:left="42"/>
            </w:pPr>
            <w:r>
              <w:rPr>
                <w:sz w:val="26"/>
              </w:rPr>
              <w:t xml:space="preserve">Участие в празднике </w:t>
            </w:r>
            <w:proofErr w:type="gramStart"/>
            <w:r>
              <w:rPr>
                <w:sz w:val="26"/>
              </w:rPr>
              <w:t>« День</w:t>
            </w:r>
            <w:proofErr w:type="gramEnd"/>
          </w:p>
          <w:p w:rsidR="00A33DCE" w:rsidRDefault="0093024C">
            <w:pPr>
              <w:spacing w:after="0" w:line="259" w:lineRule="auto"/>
              <w:ind w:left="52"/>
              <w:jc w:val="left"/>
            </w:pPr>
            <w:r>
              <w:rPr>
                <w:sz w:val="26"/>
              </w:rPr>
              <w:t>Чеченской</w:t>
            </w:r>
          </w:p>
          <w:p w:rsidR="00A33DCE" w:rsidRDefault="0093024C">
            <w:pPr>
              <w:spacing w:after="0" w:line="259" w:lineRule="auto"/>
              <w:ind w:left="61"/>
              <w:jc w:val="left"/>
            </w:pPr>
            <w:r>
              <w:rPr>
                <w:sz w:val="26"/>
              </w:rPr>
              <w:t>Республики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52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8"/>
              <w:jc w:val="left"/>
            </w:pPr>
            <w:r>
              <w:rPr>
                <w:sz w:val="34"/>
              </w:rPr>
              <w:t>1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52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58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/>
              <w:jc w:val="left"/>
            </w:pPr>
            <w:r>
              <w:rPr>
                <w:sz w:val="30"/>
              </w:rPr>
              <w:t>4</w:t>
            </w:r>
          </w:p>
        </w:tc>
      </w:tr>
      <w:tr w:rsidR="00A33DCE" w:rsidTr="00DD525D">
        <w:trPr>
          <w:trHeight w:val="6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2"/>
              <w:jc w:val="left"/>
            </w:pPr>
            <w:r>
              <w:rPr>
                <w:sz w:val="26"/>
              </w:rPr>
              <w:t>День Матери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58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61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67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52"/>
              <w:jc w:val="left"/>
            </w:pPr>
            <w:r>
              <w:rPr>
                <w:sz w:val="32"/>
              </w:rPr>
              <w:t>з</w:t>
            </w:r>
          </w:p>
        </w:tc>
      </w:tr>
      <w:tr w:rsidR="00A33DCE" w:rsidTr="00DD525D">
        <w:trPr>
          <w:trHeight w:val="1498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3DCE" w:rsidRDefault="0093024C">
            <w:pPr>
              <w:spacing w:after="0" w:line="259" w:lineRule="auto"/>
              <w:ind w:left="29" w:right="67" w:hanging="10"/>
            </w:pPr>
            <w:r>
              <w:rPr>
                <w:sz w:val="26"/>
              </w:rPr>
              <w:t>Акция «Поможем зимующим птицам». Изготовление скворечников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6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/>
              <w:jc w:val="left"/>
            </w:pPr>
            <w:r>
              <w:t>4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t>16</w:t>
            </w:r>
          </w:p>
        </w:tc>
      </w:tr>
      <w:tr w:rsidR="00A33DCE" w:rsidTr="00DD525D">
        <w:trPr>
          <w:trHeight w:val="2713"/>
        </w:trPr>
        <w:tc>
          <w:tcPr>
            <w:tcW w:w="30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5"/>
              <w:jc w:val="left"/>
            </w:pPr>
            <w:r>
              <w:t>Социальное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 w:right="154" w:firstLine="10"/>
            </w:pPr>
            <w:r>
              <w:rPr>
                <w:sz w:val="26"/>
              </w:rPr>
              <w:t>Трудовой десант: уборка школьной территории, сбор семян, заготовка почвы для рассады цветов, работа на клумбах и приусадебном участке.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6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9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9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/>
              <w:jc w:val="left"/>
            </w:pPr>
            <w:r>
              <w:t>20</w:t>
            </w:r>
          </w:p>
        </w:tc>
      </w:tr>
      <w:tr w:rsidR="00A33DCE" w:rsidTr="00DD525D">
        <w:trPr>
          <w:trHeight w:val="21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</w:tr>
      <w:tr w:rsidR="00A33DCE" w:rsidTr="00DD525D">
        <w:trPr>
          <w:trHeight w:val="20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</w:tr>
      <w:tr w:rsidR="00A33DCE" w:rsidTr="00DD525D">
        <w:trPr>
          <w:trHeight w:val="956"/>
        </w:trPr>
        <w:tc>
          <w:tcPr>
            <w:tcW w:w="30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5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3DCE" w:rsidRDefault="0093024C">
            <w:pPr>
              <w:spacing w:after="0" w:line="259" w:lineRule="auto"/>
              <w:ind w:left="38" w:hanging="19"/>
              <w:jc w:val="left"/>
            </w:pPr>
            <w:r>
              <w:rPr>
                <w:sz w:val="26"/>
              </w:rPr>
              <w:t>Акция «Подарок ветерану»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8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4"/>
              <w:jc w:val="left"/>
            </w:pPr>
            <w:r>
              <w:rPr>
                <w:sz w:val="34"/>
              </w:rPr>
              <w:t>1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8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9"/>
              <w:jc w:val="left"/>
            </w:pPr>
            <w:r>
              <w:rPr>
                <w:sz w:val="30"/>
              </w:rPr>
              <w:t>4</w:t>
            </w:r>
          </w:p>
        </w:tc>
      </w:tr>
      <w:tr w:rsidR="00A33DCE" w:rsidTr="00DD525D">
        <w:trPr>
          <w:trHeight w:val="121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3DCE" w:rsidRDefault="0093024C">
            <w:pPr>
              <w:spacing w:after="0" w:line="259" w:lineRule="auto"/>
              <w:ind w:left="38" w:right="48"/>
              <w:jc w:val="left"/>
            </w:pPr>
            <w:r>
              <w:rPr>
                <w:sz w:val="26"/>
              </w:rPr>
              <w:t>Конкурсы рисунков по школьному плану.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4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9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3DCE" w:rsidRDefault="0093024C">
            <w:pPr>
              <w:spacing w:after="0" w:line="259" w:lineRule="auto"/>
              <w:ind w:left="29"/>
              <w:jc w:val="left"/>
            </w:pPr>
            <w:r>
              <w:t>20</w:t>
            </w:r>
          </w:p>
        </w:tc>
      </w:tr>
      <w:tr w:rsidR="00A33DCE" w:rsidTr="00DD525D">
        <w:trPr>
          <w:trHeight w:val="2157"/>
        </w:trPr>
        <w:tc>
          <w:tcPr>
            <w:tcW w:w="30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5"/>
              <w:jc w:val="left"/>
            </w:pPr>
            <w:r>
              <w:rPr>
                <w:sz w:val="26"/>
              </w:rPr>
              <w:lastRenderedPageBreak/>
              <w:t>Общекультурное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 w:right="605"/>
            </w:pPr>
            <w:r>
              <w:rPr>
                <w:sz w:val="26"/>
              </w:rPr>
              <w:t>Викторины, конкурсные программы к 8 марта, ко Дню матери, ко Дню космонавтики, репетиции.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4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26"/>
              </w:rPr>
              <w:t>20</w:t>
            </w:r>
          </w:p>
        </w:tc>
      </w:tr>
      <w:tr w:rsidR="00A33DCE" w:rsidTr="00DD525D">
        <w:trPr>
          <w:trHeight w:val="2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</w:tr>
      <w:tr w:rsidR="00A33DCE" w:rsidTr="00DD525D">
        <w:trPr>
          <w:trHeight w:val="1309"/>
        </w:trPr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5" w:right="701" w:firstLine="19"/>
            </w:pPr>
            <w:r>
              <w:rPr>
                <w:sz w:val="30"/>
              </w:rPr>
              <w:t>Всего часов внеурочной деятельности на класс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rPr>
                <w:sz w:val="30"/>
              </w:rPr>
              <w:t>33</w:t>
            </w: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4"/>
              <w:jc w:val="left"/>
            </w:pPr>
            <w:r>
              <w:t>34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9"/>
              <w:jc w:val="left"/>
            </w:pPr>
            <w:r>
              <w:t>34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38"/>
              <w:jc w:val="left"/>
            </w:pPr>
            <w:r>
              <w:t>34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8"/>
              <w:jc w:val="left"/>
            </w:pPr>
            <w:r>
              <w:rPr>
                <w:sz w:val="30"/>
              </w:rPr>
              <w:t>135</w:t>
            </w:r>
          </w:p>
        </w:tc>
      </w:tr>
    </w:tbl>
    <w:p w:rsidR="00DD525D" w:rsidRDefault="00DD525D">
      <w:pPr>
        <w:spacing w:after="273" w:line="259" w:lineRule="auto"/>
        <w:ind w:left="1718" w:firstLine="9"/>
        <w:jc w:val="left"/>
        <w:rPr>
          <w:sz w:val="30"/>
        </w:rPr>
      </w:pPr>
    </w:p>
    <w:p w:rsidR="00DD525D" w:rsidRDefault="00DD525D">
      <w:pPr>
        <w:spacing w:after="273" w:line="259" w:lineRule="auto"/>
        <w:ind w:left="1718" w:firstLine="9"/>
        <w:jc w:val="left"/>
        <w:rPr>
          <w:sz w:val="30"/>
        </w:rPr>
      </w:pPr>
    </w:p>
    <w:p w:rsidR="00A33DCE" w:rsidRDefault="0093024C">
      <w:pPr>
        <w:spacing w:after="273" w:line="259" w:lineRule="auto"/>
        <w:ind w:left="1718" w:firstLine="9"/>
        <w:jc w:val="left"/>
      </w:pPr>
      <w:r>
        <w:rPr>
          <w:sz w:val="30"/>
        </w:rPr>
        <w:t>Уровни результатов внеурочной деятельности</w:t>
      </w:r>
    </w:p>
    <w:tbl>
      <w:tblPr>
        <w:tblStyle w:val="TableGrid"/>
        <w:tblW w:w="9220" w:type="dxa"/>
        <w:tblInd w:w="-61" w:type="dxa"/>
        <w:tblCellMar>
          <w:top w:w="4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570"/>
        <w:gridCol w:w="68"/>
        <w:gridCol w:w="3413"/>
        <w:gridCol w:w="6"/>
        <w:gridCol w:w="3151"/>
        <w:gridCol w:w="12"/>
      </w:tblGrid>
      <w:tr w:rsidR="00A33DCE">
        <w:trPr>
          <w:gridAfter w:val="1"/>
          <w:wAfter w:w="12" w:type="dxa"/>
          <w:trHeight w:val="480"/>
        </w:trPr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3"/>
              <w:jc w:val="left"/>
            </w:pPr>
            <w:r>
              <w:t>Первый уровень</w:t>
            </w:r>
          </w:p>
        </w:tc>
        <w:tc>
          <w:tcPr>
            <w:tcW w:w="3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7F4AAD">
            <w:pPr>
              <w:spacing w:after="0" w:line="259" w:lineRule="auto"/>
              <w:ind w:left="71"/>
              <w:jc w:val="left"/>
            </w:pPr>
            <w:r>
              <w:rPr>
                <w:sz w:val="30"/>
              </w:rPr>
              <w:t>В</w:t>
            </w:r>
            <w:r w:rsidR="0093024C">
              <w:rPr>
                <w:sz w:val="30"/>
              </w:rPr>
              <w:t>торой уровень</w:t>
            </w:r>
          </w:p>
        </w:tc>
        <w:tc>
          <w:tcPr>
            <w:tcW w:w="3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10"/>
              <w:jc w:val="left"/>
            </w:pPr>
            <w:r>
              <w:t>Третий уровень</w:t>
            </w:r>
          </w:p>
        </w:tc>
      </w:tr>
      <w:tr w:rsidR="00A33DCE">
        <w:trPr>
          <w:gridAfter w:val="1"/>
          <w:wAfter w:w="12" w:type="dxa"/>
          <w:trHeight w:val="1306"/>
        </w:trPr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3"/>
              <w:jc w:val="left"/>
            </w:pPr>
            <w:r>
              <w:t>Школьник знает и</w:t>
            </w:r>
          </w:p>
          <w:p w:rsidR="00A33DCE" w:rsidRDefault="0093024C">
            <w:pPr>
              <w:spacing w:after="0" w:line="259" w:lineRule="auto"/>
              <w:ind w:left="4" w:firstLine="19"/>
              <w:jc w:val="left"/>
            </w:pPr>
            <w:r>
              <w:t>понимает общественную жизнь (1 класс)</w:t>
            </w:r>
          </w:p>
        </w:tc>
        <w:tc>
          <w:tcPr>
            <w:tcW w:w="3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7F4AAD">
            <w:pPr>
              <w:spacing w:after="0" w:line="259" w:lineRule="auto"/>
              <w:ind w:left="52" w:firstLine="106"/>
              <w:jc w:val="left"/>
            </w:pPr>
            <w:r>
              <w:t>ш</w:t>
            </w:r>
            <w:r w:rsidR="0093024C">
              <w:t xml:space="preserve">кольник ценит </w:t>
            </w:r>
            <w:r>
              <w:t>о</w:t>
            </w:r>
            <w:r w:rsidR="0093024C">
              <w:t>бщественную жизнь (2-3 ассы)</w:t>
            </w:r>
          </w:p>
        </w:tc>
        <w:tc>
          <w:tcPr>
            <w:tcW w:w="3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29"/>
              <w:jc w:val="left"/>
            </w:pPr>
            <w:r>
              <w:t>Школьник</w:t>
            </w:r>
          </w:p>
          <w:p w:rsidR="00A33DCE" w:rsidRDefault="0093024C">
            <w:pPr>
              <w:spacing w:after="0" w:line="259" w:lineRule="auto"/>
              <w:ind w:firstLine="19"/>
              <w:jc w:val="left"/>
            </w:pPr>
            <w:r>
              <w:rPr>
                <w:sz w:val="30"/>
              </w:rPr>
              <w:t>самостоятельно действует в общественной жизни (4</w:t>
            </w:r>
          </w:p>
        </w:tc>
      </w:tr>
      <w:tr w:rsidR="00A33DCE">
        <w:tblPrEx>
          <w:tblCellMar>
            <w:top w:w="32" w:type="dxa"/>
            <w:left w:w="60" w:type="dxa"/>
            <w:right w:w="236" w:type="dxa"/>
          </w:tblCellMar>
        </w:tblPrEx>
        <w:trPr>
          <w:trHeight w:val="649"/>
        </w:trPr>
        <w:tc>
          <w:tcPr>
            <w:tcW w:w="264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342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A33DCE">
            <w:pPr>
              <w:spacing w:after="160" w:line="259" w:lineRule="auto"/>
              <w:jc w:val="left"/>
            </w:pPr>
          </w:p>
        </w:tc>
        <w:tc>
          <w:tcPr>
            <w:tcW w:w="316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78"/>
              <w:jc w:val="left"/>
            </w:pPr>
            <w:r>
              <w:t>класс)</w:t>
            </w:r>
          </w:p>
        </w:tc>
      </w:tr>
      <w:tr w:rsidR="00A33DCE">
        <w:tblPrEx>
          <w:tblCellMar>
            <w:top w:w="32" w:type="dxa"/>
            <w:left w:w="60" w:type="dxa"/>
            <w:right w:w="236" w:type="dxa"/>
          </w:tblCellMar>
        </w:tblPrEx>
        <w:trPr>
          <w:trHeight w:val="4666"/>
        </w:trPr>
        <w:tc>
          <w:tcPr>
            <w:tcW w:w="2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49" w:right="68" w:firstLine="29"/>
            </w:pPr>
            <w:r>
              <w:rPr>
                <w:sz w:val="26"/>
              </w:rPr>
              <w:lastRenderedPageBreak/>
      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понимание социальной реальности и повседневной жизни.</w:t>
            </w:r>
          </w:p>
        </w:tc>
        <w:tc>
          <w:tcPr>
            <w:tcW w:w="3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4AAD" w:rsidRDefault="005411DB">
            <w:pPr>
              <w:spacing w:after="0" w:line="259" w:lineRule="auto"/>
              <w:ind w:right="154" w:firstLine="77"/>
              <w:rPr>
                <w:sz w:val="26"/>
              </w:rPr>
            </w:pPr>
            <w:r>
              <w:rPr>
                <w:sz w:val="26"/>
              </w:rPr>
              <w:t>формирование позитивных о</w:t>
            </w:r>
            <w:r w:rsidR="0093024C">
              <w:rPr>
                <w:sz w:val="26"/>
              </w:rPr>
              <w:t xml:space="preserve">тношений школьников к </w:t>
            </w:r>
            <w:r>
              <w:rPr>
                <w:sz w:val="26"/>
              </w:rPr>
              <w:t>б</w:t>
            </w:r>
            <w:r w:rsidR="0093024C">
              <w:rPr>
                <w:sz w:val="26"/>
              </w:rPr>
              <w:t xml:space="preserve">азовым ценностям </w:t>
            </w:r>
            <w:r>
              <w:rPr>
                <w:sz w:val="26"/>
              </w:rPr>
              <w:t>о</w:t>
            </w:r>
            <w:r w:rsidR="0093024C">
              <w:rPr>
                <w:sz w:val="26"/>
              </w:rPr>
              <w:t>бщества (человек, семья</w:t>
            </w:r>
            <w:r w:rsidR="007F4AAD">
              <w:rPr>
                <w:sz w:val="26"/>
              </w:rPr>
              <w:t>,</w:t>
            </w:r>
          </w:p>
          <w:p w:rsidR="00A33DCE" w:rsidRDefault="007F4AAD">
            <w:pPr>
              <w:spacing w:after="0" w:line="259" w:lineRule="auto"/>
              <w:ind w:right="154" w:firstLine="77"/>
            </w:pPr>
            <w:r>
              <w:rPr>
                <w:sz w:val="26"/>
              </w:rPr>
              <w:t>о</w:t>
            </w:r>
            <w:r w:rsidR="0093024C">
              <w:rPr>
                <w:sz w:val="26"/>
              </w:rPr>
              <w:t xml:space="preserve">течество, природа, мир, </w:t>
            </w:r>
            <w:r>
              <w:rPr>
                <w:sz w:val="26"/>
              </w:rPr>
              <w:t>з</w:t>
            </w:r>
            <w:r w:rsidR="0093024C">
              <w:rPr>
                <w:sz w:val="26"/>
              </w:rPr>
              <w:t>нание, труд, культура).</w:t>
            </w:r>
          </w:p>
        </w:tc>
        <w:tc>
          <w:tcPr>
            <w:tcW w:w="3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DCE" w:rsidRDefault="0093024C">
            <w:pPr>
              <w:spacing w:after="0" w:line="259" w:lineRule="auto"/>
              <w:ind w:left="68"/>
              <w:jc w:val="left"/>
            </w:pPr>
            <w:r>
              <w:rPr>
                <w:sz w:val="26"/>
              </w:rPr>
              <w:t>Получение школьником опыта самостоятельного социального</w:t>
            </w:r>
          </w:p>
        </w:tc>
      </w:tr>
    </w:tbl>
    <w:p w:rsidR="00A33DCE" w:rsidRDefault="0093024C">
      <w:pPr>
        <w:spacing w:after="185" w:line="259" w:lineRule="auto"/>
        <w:ind w:left="110" w:firstLine="9"/>
        <w:jc w:val="left"/>
      </w:pPr>
      <w:r>
        <w:rPr>
          <w:sz w:val="30"/>
        </w:rPr>
        <w:t>Ожидаемые результаты:</w:t>
      </w:r>
    </w:p>
    <w:p w:rsidR="00A33DCE" w:rsidRDefault="0093024C">
      <w:pPr>
        <w:numPr>
          <w:ilvl w:val="0"/>
          <w:numId w:val="3"/>
        </w:numPr>
        <w:spacing w:after="218"/>
        <w:ind w:right="119" w:hanging="365"/>
      </w:pPr>
      <w:r>
        <w:t>развитие индивидуальности каждого ребёнка в процессе самоопределения в системе внеурочной деятельности;</w:t>
      </w:r>
    </w:p>
    <w:p w:rsidR="00A33DCE" w:rsidRDefault="0093024C">
      <w:pPr>
        <w:numPr>
          <w:ilvl w:val="0"/>
          <w:numId w:val="3"/>
        </w:numPr>
        <w:spacing w:after="252" w:line="233" w:lineRule="auto"/>
        <w:ind w:right="119" w:hanging="365"/>
      </w:pPr>
      <w:r>
        <w:t xml:space="preserve"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</w:t>
      </w:r>
      <w:r>
        <w:rPr>
          <w:noProof/>
        </w:rPr>
        <w:drawing>
          <wp:inline distT="0" distB="0" distL="0" distR="0">
            <wp:extent cx="6094" cy="18290"/>
            <wp:effectExtent l="0" t="0" r="0" b="0"/>
            <wp:docPr id="12791" name="Picture 12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" name="Picture 1279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социальной реальности и повседневной жизни;</w:t>
      </w:r>
    </w:p>
    <w:p w:rsidR="00A33DCE" w:rsidRDefault="0093024C">
      <w:pPr>
        <w:numPr>
          <w:ilvl w:val="0"/>
          <w:numId w:val="3"/>
        </w:numPr>
        <w:spacing w:after="304"/>
        <w:ind w:right="119" w:hanging="36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975032</wp:posOffset>
            </wp:positionH>
            <wp:positionV relativeFrom="page">
              <wp:posOffset>2767847</wp:posOffset>
            </wp:positionV>
            <wp:extent cx="36564" cy="6097"/>
            <wp:effectExtent l="0" t="0" r="0" b="0"/>
            <wp:wrapTopAndBottom/>
            <wp:docPr id="25562" name="Picture 25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62" name="Picture 2556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56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позитивных отношений</w:t>
      </w:r>
      <w:r w:rsidR="005411DB">
        <w:t xml:space="preserve"> ШКОЛЬНИКА</w:t>
      </w:r>
      <w:r>
        <w:t xml:space="preserve">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r>
        <w:rPr>
          <w:noProof/>
        </w:rPr>
        <w:drawing>
          <wp:inline distT="0" distB="0" distL="0" distR="0">
            <wp:extent cx="6094" cy="6097"/>
            <wp:effectExtent l="0" t="0" r="0" b="0"/>
            <wp:docPr id="12793" name="Picture 12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" name="Picture 1279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DCE" w:rsidRDefault="0093024C">
      <w:pPr>
        <w:numPr>
          <w:ilvl w:val="0"/>
          <w:numId w:val="3"/>
        </w:numPr>
        <w:spacing w:after="131"/>
        <w:ind w:right="119" w:hanging="365"/>
      </w:pPr>
      <w:r>
        <w:t>воспитание уважительного отношения к своему городу, школе;</w:t>
      </w:r>
    </w:p>
    <w:p w:rsidR="00A33DCE" w:rsidRDefault="0093024C">
      <w:pPr>
        <w:numPr>
          <w:ilvl w:val="0"/>
          <w:numId w:val="3"/>
        </w:numPr>
        <w:spacing w:after="231"/>
        <w:ind w:right="119" w:hanging="365"/>
      </w:pPr>
      <w:r>
        <w:lastRenderedPageBreak/>
        <w:t>получение школьником опыта самостоятельного социального действия;</w:t>
      </w:r>
    </w:p>
    <w:p w:rsidR="00A33DCE" w:rsidRDefault="0093024C">
      <w:pPr>
        <w:spacing w:after="217"/>
        <w:ind w:left="768" w:right="119" w:hanging="355"/>
      </w:pPr>
      <w:r>
        <w:rPr>
          <w:noProof/>
        </w:rPr>
        <w:drawing>
          <wp:inline distT="0" distB="0" distL="0" distR="0">
            <wp:extent cx="54845" cy="54869"/>
            <wp:effectExtent l="0" t="0" r="0" b="0"/>
            <wp:docPr id="12795" name="Picture 12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" name="Picture 1279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45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формирования коммуникативной, этической, социальной, гражданской компетентности школьников;</w:t>
      </w:r>
    </w:p>
    <w:p w:rsidR="00A33DCE" w:rsidRDefault="0093024C">
      <w:pPr>
        <w:numPr>
          <w:ilvl w:val="0"/>
          <w:numId w:val="3"/>
        </w:numPr>
        <w:spacing w:after="226"/>
        <w:ind w:right="119" w:hanging="365"/>
      </w:pPr>
      <w:r>
        <w:t>формирования у детей социокультурной идентичности: государственной(российской), этнической, культурной и др.</w:t>
      </w:r>
    </w:p>
    <w:p w:rsidR="00A33DCE" w:rsidRDefault="0093024C">
      <w:pPr>
        <w:numPr>
          <w:ilvl w:val="0"/>
          <w:numId w:val="3"/>
        </w:numPr>
        <w:spacing w:after="195" w:line="420" w:lineRule="auto"/>
        <w:ind w:right="119" w:hanging="365"/>
      </w:pPr>
      <w:r>
        <w:t xml:space="preserve">увеличение числа детей, охваченных организованным досугом; </w:t>
      </w:r>
      <w:r>
        <w:rPr>
          <w:noProof/>
        </w:rPr>
        <w:drawing>
          <wp:inline distT="0" distB="0" distL="0" distR="0">
            <wp:extent cx="54845" cy="48773"/>
            <wp:effectExtent l="0" t="0" r="0" b="0"/>
            <wp:docPr id="12798" name="Picture 12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8" name="Picture 1279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45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воспитание у детей толерантности, навыков здорового образа </w:t>
      </w:r>
      <w:proofErr w:type="spellStart"/>
      <w:r>
        <w:t>ЖИЗнИ</w:t>
      </w:r>
      <w:proofErr w:type="spellEnd"/>
      <w:r>
        <w:t xml:space="preserve">; </w:t>
      </w:r>
      <w:r>
        <w:rPr>
          <w:noProof/>
        </w:rPr>
        <w:drawing>
          <wp:inline distT="0" distB="0" distL="0" distR="0">
            <wp:extent cx="54845" cy="54870"/>
            <wp:effectExtent l="0" t="0" r="0" b="0"/>
            <wp:docPr id="13311" name="Picture 13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" name="Picture 1331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45" cy="5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A33DCE" w:rsidRDefault="0093024C">
      <w:pPr>
        <w:numPr>
          <w:ilvl w:val="0"/>
          <w:numId w:val="3"/>
        </w:numPr>
        <w:spacing w:after="195" w:line="233" w:lineRule="auto"/>
        <w:ind w:right="119" w:hanging="365"/>
      </w:pPr>
      <w:r>
        <w:t>реализация, в конечном счете, основной цели программы —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sectPr w:rsidR="00A33DCE" w:rsidSect="00250C7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40" w:right="701" w:bottom="2269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E51" w:rsidRDefault="006B7E51" w:rsidP="006133EB">
      <w:pPr>
        <w:spacing w:after="0" w:line="240" w:lineRule="auto"/>
      </w:pPr>
      <w:r>
        <w:separator/>
      </w:r>
    </w:p>
  </w:endnote>
  <w:endnote w:type="continuationSeparator" w:id="0">
    <w:p w:rsidR="006B7E51" w:rsidRDefault="006B7E51" w:rsidP="0061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DF" w:rsidRDefault="000A20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DF" w:rsidRDefault="000A20D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AAD" w:rsidRDefault="000A20DF">
    <w:pPr>
      <w:pStyle w:val="a5"/>
    </w:pPr>
    <w:r>
      <w:t xml:space="preserve">   </w:t>
    </w:r>
    <w:r w:rsidR="00D97AA3">
      <w:t xml:space="preserve">   </w:t>
    </w:r>
    <w:r w:rsidR="007F4AAD">
      <w:t xml:space="preserve">                                            </w:t>
    </w:r>
    <w:proofErr w:type="spellStart"/>
    <w:r w:rsidR="007F4AAD">
      <w:t>с.Саясан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E51" w:rsidRDefault="006B7E51" w:rsidP="006133EB">
      <w:pPr>
        <w:spacing w:after="0" w:line="240" w:lineRule="auto"/>
      </w:pPr>
      <w:r>
        <w:separator/>
      </w:r>
    </w:p>
  </w:footnote>
  <w:footnote w:type="continuationSeparator" w:id="0">
    <w:p w:rsidR="006B7E51" w:rsidRDefault="006B7E51" w:rsidP="00613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DF" w:rsidRDefault="000A20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DF" w:rsidRDefault="000A20D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DF" w:rsidRDefault="000A20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62" style="width:2.25pt;height:2.2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numPicBullet w:numPicBulletId="1">
    <w:pict>
      <v:shape id="_x0000_i1063" style="width:2.25pt;height:2.25pt" coordsize="" o:spt="100" o:bullet="t" adj="0,,0" path="" stroked="f">
        <v:stroke joinstyle="miter"/>
        <v:imagedata r:id="rId2" o:title="image17"/>
        <v:formulas/>
        <v:path o:connecttype="segments"/>
      </v:shape>
    </w:pict>
  </w:numPicBullet>
  <w:abstractNum w:abstractNumId="0" w15:restartNumberingAfterBreak="0">
    <w:nsid w:val="2547509F"/>
    <w:multiLevelType w:val="hybridMultilevel"/>
    <w:tmpl w:val="49361C6C"/>
    <w:lvl w:ilvl="0" w:tplc="DA384400">
      <w:start w:val="1"/>
      <w:numFmt w:val="bullet"/>
      <w:lvlText w:val="•"/>
      <w:lvlPicBulletId w:val="1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505C94">
      <w:start w:val="1"/>
      <w:numFmt w:val="bullet"/>
      <w:lvlText w:val="o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2290BC">
      <w:start w:val="1"/>
      <w:numFmt w:val="bullet"/>
      <w:lvlText w:val="▪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BC4BD6">
      <w:start w:val="1"/>
      <w:numFmt w:val="bullet"/>
      <w:lvlText w:val="•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FC8B08">
      <w:start w:val="1"/>
      <w:numFmt w:val="bullet"/>
      <w:lvlText w:val="o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644230">
      <w:start w:val="1"/>
      <w:numFmt w:val="bullet"/>
      <w:lvlText w:val="▪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CA2CFE">
      <w:start w:val="1"/>
      <w:numFmt w:val="bullet"/>
      <w:lvlText w:val="•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90C5A0">
      <w:start w:val="1"/>
      <w:numFmt w:val="bullet"/>
      <w:lvlText w:val="o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4664C0">
      <w:start w:val="1"/>
      <w:numFmt w:val="bullet"/>
      <w:lvlText w:val="▪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0104FC"/>
    <w:multiLevelType w:val="hybridMultilevel"/>
    <w:tmpl w:val="BEA0B408"/>
    <w:lvl w:ilvl="0" w:tplc="39CA70C8">
      <w:start w:val="4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645812">
      <w:start w:val="1"/>
      <w:numFmt w:val="bullet"/>
      <w:lvlText w:val="•"/>
      <w:lvlPicBulletId w:val="0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0462EE">
      <w:start w:val="1"/>
      <w:numFmt w:val="bullet"/>
      <w:lvlText w:val="▪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E292F6">
      <w:start w:val="1"/>
      <w:numFmt w:val="bullet"/>
      <w:lvlText w:val="•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E46A24">
      <w:start w:val="1"/>
      <w:numFmt w:val="bullet"/>
      <w:lvlText w:val="o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44155A">
      <w:start w:val="1"/>
      <w:numFmt w:val="bullet"/>
      <w:lvlText w:val="▪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EA2598">
      <w:start w:val="1"/>
      <w:numFmt w:val="bullet"/>
      <w:lvlText w:val="•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2457EE">
      <w:start w:val="1"/>
      <w:numFmt w:val="bullet"/>
      <w:lvlText w:val="o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2A663A">
      <w:start w:val="1"/>
      <w:numFmt w:val="bullet"/>
      <w:lvlText w:val="▪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0A0F4A"/>
    <w:multiLevelType w:val="hybridMultilevel"/>
    <w:tmpl w:val="82A68D2C"/>
    <w:lvl w:ilvl="0" w:tplc="6DA4C3A8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9EAEBF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EE7F64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B2EB7C6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6EC6EE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B4C04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B1EBEC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AF0108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930474A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DCE"/>
    <w:rsid w:val="000A20DF"/>
    <w:rsid w:val="00113DC8"/>
    <w:rsid w:val="00250C74"/>
    <w:rsid w:val="004A596F"/>
    <w:rsid w:val="005411DB"/>
    <w:rsid w:val="006133EB"/>
    <w:rsid w:val="006B7E51"/>
    <w:rsid w:val="007F4AAD"/>
    <w:rsid w:val="0093024C"/>
    <w:rsid w:val="00A33DCE"/>
    <w:rsid w:val="00D97AA3"/>
    <w:rsid w:val="00DD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9F4D"/>
  <w15:docId w15:val="{85500F33-DFC6-4091-9F32-9C172727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7" w:line="247" w:lineRule="auto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362" w:lineRule="auto"/>
      <w:ind w:left="10" w:right="173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8"/>
      <w:ind w:left="67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13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33EB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613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33EB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3.emf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11.jp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Пользователь</cp:lastModifiedBy>
  <cp:revision>7</cp:revision>
  <dcterms:created xsi:type="dcterms:W3CDTF">2022-08-21T11:57:00Z</dcterms:created>
  <dcterms:modified xsi:type="dcterms:W3CDTF">2022-08-21T15:01:00Z</dcterms:modified>
</cp:coreProperties>
</file>