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6A7" w:rsidRPr="002B7254" w:rsidRDefault="003F66A7" w:rsidP="003F66A7">
      <w:pPr>
        <w:suppressAutoHyphens/>
        <w:spacing w:before="0" w:beforeAutospacing="0" w:after="0" w:afterAutospacing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bookmarkStart w:id="0" w:name="_GoBack"/>
      <w:bookmarkEnd w:id="0"/>
      <w:r w:rsidRPr="002B7254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3F66A7" w:rsidRPr="002B7254" w:rsidRDefault="003F66A7" w:rsidP="00A00A53">
      <w:pPr>
        <w:tabs>
          <w:tab w:val="left" w:pos="852"/>
          <w:tab w:val="center" w:pos="4612"/>
        </w:tabs>
        <w:suppressAutoHyphens/>
        <w:spacing w:before="0" w:beforeAutospacing="0" w:after="0" w:afterAutospacing="0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ab/>
      </w:r>
      <w:r w:rsidR="007A1ACC"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>«СОШ с. Саясан»</w:t>
      </w:r>
      <w:r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  <w:t xml:space="preserve">            </w:t>
      </w:r>
    </w:p>
    <w:p w:rsidR="003F66A7" w:rsidRPr="002B7254" w:rsidRDefault="003F66A7" w:rsidP="003F66A7">
      <w:pPr>
        <w:suppressAutoHyphens/>
        <w:spacing w:after="0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8"/>
          <w:szCs w:val="28"/>
          <w:lang w:val="ru-RU"/>
        </w:rPr>
      </w:pPr>
    </w:p>
    <w:tbl>
      <w:tblPr>
        <w:tblW w:w="922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17"/>
        <w:gridCol w:w="5007"/>
      </w:tblGrid>
      <w:tr w:rsidR="003F66A7" w:rsidRPr="00D747B1" w:rsidTr="0057456D">
        <w:trPr>
          <w:trHeight w:val="229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A7" w:rsidRPr="002B7254" w:rsidRDefault="003F66A7" w:rsidP="0057456D">
            <w:pPr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ПРИНЯТО </w:t>
            </w:r>
          </w:p>
          <w:p w:rsidR="003F66A7" w:rsidRPr="004E3099" w:rsidRDefault="003F66A7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</w:p>
          <w:p w:rsidR="003F66A7" w:rsidRPr="0093190F" w:rsidRDefault="003F66A7" w:rsidP="0057456D">
            <w:pPr>
              <w:spacing w:before="0" w:beforeAutospacing="0" w:after="0" w:afterAutospacing="0"/>
              <w:rPr>
                <w:rFonts w:hAnsi="Times New Roman"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МБОУ</w:t>
            </w:r>
            <w:r w:rsidR="00E857AE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7A1ACC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3F66A7" w:rsidRPr="001F0B33" w:rsidRDefault="003F66A7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(протокол от</w:t>
            </w:r>
            <w:r w:rsidRPr="002B7254">
              <w:rPr>
                <w:rFonts w:hAnsi="Times New Roman"/>
                <w:color w:val="000000"/>
                <w:sz w:val="28"/>
                <w:szCs w:val="28"/>
              </w:rPr>
              <w:t> </w:t>
            </w: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01.09.2023 № 1)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66A7" w:rsidRPr="002B7254" w:rsidRDefault="003F66A7" w:rsidP="0057456D">
            <w:pPr>
              <w:suppressAutoHyphens/>
              <w:spacing w:after="0"/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 w:rsidR="003F66A7" w:rsidRDefault="003F66A7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приказом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МБОУ</w:t>
            </w:r>
            <w:r w:rsidR="00E857AE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</w:t>
            </w:r>
            <w:r w:rsidR="007A1ACC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>«СОШ с. Саясан»</w:t>
            </w:r>
            <w:r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                                       </w:t>
            </w:r>
            <w:r w:rsidRPr="002B7254"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  <w:t xml:space="preserve">  </w:t>
            </w:r>
          </w:p>
          <w:p w:rsidR="003F66A7" w:rsidRPr="002B7254" w:rsidRDefault="003F66A7" w:rsidP="0057456D">
            <w:pPr>
              <w:spacing w:before="0" w:beforeAutospacing="0" w:after="0" w:afterAutospacing="0"/>
              <w:rPr>
                <w:rFonts w:ascii="Times New Roman" w:hAnsi="Times New Roman"/>
                <w:color w:val="00000A"/>
                <w:kern w:val="2"/>
                <w:sz w:val="28"/>
                <w:szCs w:val="28"/>
                <w:lang w:val="ru-RU"/>
              </w:rPr>
            </w:pPr>
            <w:r w:rsidRPr="002B7254">
              <w:rPr>
                <w:rFonts w:hAnsi="Times New Roman"/>
                <w:color w:val="000000"/>
                <w:sz w:val="28"/>
                <w:szCs w:val="28"/>
                <w:lang w:val="ru-RU"/>
              </w:rPr>
              <w:t>от 01.09.2023 № 1</w:t>
            </w:r>
          </w:p>
        </w:tc>
      </w:tr>
    </w:tbl>
    <w:p w:rsidR="000E4494" w:rsidRDefault="000E4494" w:rsidP="000E449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ПОЛОЖЕНИЕ</w:t>
      </w:r>
    </w:p>
    <w:p w:rsidR="005E6E8A" w:rsidRDefault="007848D6" w:rsidP="0059556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880608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о разработке адаптированной образовательной программы</w:t>
      </w:r>
    </w:p>
    <w:p w:rsidR="0059556A" w:rsidRPr="0059556A" w:rsidRDefault="0059556A" w:rsidP="0059556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5E6E8A" w:rsidRPr="003B7D9E" w:rsidRDefault="007848D6" w:rsidP="000E4494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1. Общие положения</w:t>
      </w:r>
    </w:p>
    <w:p w:rsidR="005E6E8A" w:rsidRPr="003B7D9E" w:rsidRDefault="007848D6" w:rsidP="003B7D9E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1.1. Положение о разработке адаптированной образовательной программы в </w:t>
      </w:r>
      <w:r w:rsidR="00C744AF" w:rsidRPr="002B7254">
        <w:rPr>
          <w:rFonts w:hAnsi="Times New Roman" w:cs="Times New Roman"/>
          <w:color w:val="000000"/>
          <w:sz w:val="28"/>
          <w:szCs w:val="28"/>
          <w:lang w:val="ru-RU"/>
        </w:rPr>
        <w:t>Муниципальном бюджетном общеобразовательном учреждении</w:t>
      </w:r>
      <w:r w:rsidR="00E857A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7A1ACC">
        <w:rPr>
          <w:rFonts w:hAnsi="Times New Roman" w:cs="Times New Roman"/>
          <w:color w:val="000000"/>
          <w:sz w:val="28"/>
          <w:szCs w:val="28"/>
          <w:lang w:val="ru-RU"/>
        </w:rPr>
        <w:t>«СОШ с. Саясан»</w:t>
      </w:r>
      <w:r w:rsidR="008D602D">
        <w:rPr>
          <w:rFonts w:ascii="Times New Roman" w:hAnsi="Times New Roman"/>
          <w:color w:val="00000A"/>
          <w:kern w:val="2"/>
          <w:sz w:val="28"/>
          <w:szCs w:val="28"/>
          <w:lang w:val="ru-RU"/>
        </w:rPr>
        <w:t xml:space="preserve">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(далее – Положение) регламентирует деятельность работников </w:t>
      </w:r>
      <w:r w:rsidR="003B7D9E" w:rsidRPr="008337FD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>МБОУ</w:t>
      </w:r>
      <w:r w:rsidR="00E857AE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 xml:space="preserve"> </w:t>
      </w:r>
      <w:r w:rsidR="007A1ACC">
        <w:rPr>
          <w:rFonts w:ascii="Times New Roman" w:eastAsia="Times New Roman" w:hAnsi="Times New Roman" w:cs="Times New Roman"/>
          <w:color w:val="00000A"/>
          <w:kern w:val="2"/>
          <w:sz w:val="28"/>
          <w:szCs w:val="28"/>
          <w:lang w:val="ru-RU"/>
        </w:rPr>
        <w:t>«СОШ с. Саясан»</w:t>
      </w:r>
      <w:r w:rsidR="003F66A7"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  <w:r w:rsidR="00C744AF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1673A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1.2. Положение разработано в соответствии с: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17.10.2013 № 1155;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Минобрнауки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19.12.2014 № 1598;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Федеральным государственным образовательным стандартом обучающихся с умственной отсталостью </w:t>
      </w:r>
      <w:r w:rsidRPr="003B7D9E">
        <w:rPr>
          <w:rFonts w:hAnsi="Times New Roman" w:cs="Times New Roman"/>
          <w:color w:val="000000"/>
          <w:sz w:val="28"/>
          <w:szCs w:val="24"/>
        </w:rPr>
        <w:t>(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интеллектуальными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нарушениями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),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утвержденным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приказом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Минобрнауки от 19.12.2014 № 1599;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образовательной программы дошкольного образования для обучающихся с ограниченными 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1022;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1023;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России от 24.11.2022 № 1025;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Федеральной адаптированной основной общеобразовательной программы обучающихся с умственной отсталостью </w:t>
      </w:r>
      <w:r w:rsidRPr="003B7D9E">
        <w:rPr>
          <w:rFonts w:hAnsi="Times New Roman" w:cs="Times New Roman"/>
          <w:color w:val="000000"/>
          <w:sz w:val="28"/>
          <w:szCs w:val="24"/>
        </w:rPr>
        <w:t>(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интеллектуальными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нарушениями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),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утвержденной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приказом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Минпросвещения России от 24.11.2022 № 1026;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31.07.2020 № 373;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Минпросвещения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22.03.2021 № 115;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</w:p>
    <w:p w:rsidR="005E6E8A" w:rsidRPr="003B7D9E" w:rsidRDefault="007848D6" w:rsidP="003B7D9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1.4. Образовательная организация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p w:rsidR="007848D6" w:rsidRDefault="007848D6" w:rsidP="003B7D9E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848D6" w:rsidRDefault="007848D6" w:rsidP="003B7D9E">
      <w:pPr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Порядок разработки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2.1. АОП разрабатывает рабочая группа, которую приказом создает руководитель образовательной организации.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2.2. В рабочую группу входят работники образовательной организации, работники других специализированных организаций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заместитель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2.3. Заместитель директора по учебно-воспитательной работе вправе привлекать к разработке АОП членов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2.4. При разработке АОП рабочая группа основывается на: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рекомендациях ПМПК для обучающегося или нескольких обучающихся, для которых разрабатывают АОП;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коллегиальном заключении и рекомендациях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для обучающегося, для которого разрабатывают АОП;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федеральных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основных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общеобразовательных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программах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>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color w:val="000000"/>
          <w:sz w:val="28"/>
          <w:szCs w:val="24"/>
        </w:rPr>
        <w:t>федеральных адаптированных образовательных программах;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федеральных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адаптированных основных общеобразовательных программах;</w:t>
      </w:r>
    </w:p>
    <w:p w:rsidR="005E6E8A" w:rsidRPr="003B7D9E" w:rsidRDefault="007848D6" w:rsidP="003B7D9E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индивидуальной программе реабилитации или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абилитации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инвалида – при наличии такой программы в случае разработки АОП для обучающихся с инвалидностью.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2.5. Проект АОП согласовывается педагогическим советом образовательной организации или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в зависимости от загруженности членов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 Решение о том, кто будет согласовывать проект АОП, принимает заместитель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2.6. АОП утверждается руководителем образовательной организации в составе основной общеобразовательной программы, адаптированной основной общеобразовательной программы соответствующего уровня образования или в составе адаптированной основной общеобразовательной программы для обучающихся с умственной отсталостью (интеллектуальными нарушениями).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Структура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3.1. Структура АОП состоит из трех разделов: целевого, содержательного, организационного.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3.3. Титульный лист АОП должен содержать: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информацию об образовательной организации, о том, когда и кем согласована и утверждена;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полное наименование АОП с указанием категории детей, для которых она разработана;</w:t>
      </w:r>
    </w:p>
    <w:p w:rsidR="005E6E8A" w:rsidRPr="003B7D9E" w:rsidRDefault="007848D6" w:rsidP="003B7D9E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</w:rPr>
      </w:pPr>
      <w:proofErr w:type="spellStart"/>
      <w:proofErr w:type="gramStart"/>
      <w:r w:rsidRPr="003B7D9E">
        <w:rPr>
          <w:rFonts w:hAnsi="Times New Roman" w:cs="Times New Roman"/>
          <w:color w:val="000000"/>
          <w:sz w:val="28"/>
          <w:szCs w:val="24"/>
        </w:rPr>
        <w:t>год</w:t>
      </w:r>
      <w:proofErr w:type="spellEnd"/>
      <w:proofErr w:type="gramEnd"/>
      <w:r w:rsidRPr="003B7D9E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</w:rPr>
        <w:t>составления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</w:rPr>
        <w:t xml:space="preserve"> АОП.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</w:rPr>
        <w:t>4. Изменения и дополнения АОП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4.1. АОП изменяют и дополняют по рекомендациям педагогического совета образовательной организации и (или)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ППк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4.3. Состав рабочей группы по внесению изменений и дополнений в АОП регулируется разделом 2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Положения.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5. Делопроизводство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5.1. После утверждения АОП размещается на сайте образовательной организации</w:t>
      </w:r>
      <w:r w:rsidRPr="003B7D9E">
        <w:rPr>
          <w:rFonts w:hAnsi="Times New Roman" w:cs="Times New Roman"/>
          <w:color w:val="000000"/>
          <w:sz w:val="28"/>
          <w:szCs w:val="24"/>
        </w:rPr>
        <w:t> 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утвержденными приказом </w:t>
      </w:r>
      <w:proofErr w:type="spellStart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Рособрнадзора</w:t>
      </w:r>
      <w:proofErr w:type="spellEnd"/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 от 14.08.2020 № 831.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5.3. Бумажная версия АОП хранится в методическом кабинете образовательной организации в течении всего срока ее реализации.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заместителя директора по учебно-воспитательной работе.</w:t>
      </w:r>
    </w:p>
    <w:p w:rsidR="005E6E8A" w:rsidRPr="003B7D9E" w:rsidRDefault="007848D6" w:rsidP="003B7D9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 xml:space="preserve">5.5. </w:t>
      </w:r>
      <w:r w:rsidRPr="003B7D9E">
        <w:rPr>
          <w:rFonts w:hAnsi="Times New Roman" w:cs="Times New Roman"/>
          <w:color w:val="000000"/>
          <w:sz w:val="28"/>
          <w:szCs w:val="24"/>
        </w:rPr>
        <w:t>A</w:t>
      </w:r>
      <w:r w:rsidRPr="003B7D9E">
        <w:rPr>
          <w:rFonts w:hAnsi="Times New Roman" w:cs="Times New Roman"/>
          <w:color w:val="000000"/>
          <w:sz w:val="28"/>
          <w:szCs w:val="24"/>
          <w:lang w:val="ru-RU"/>
        </w:rPr>
        <w:t>ОП в последней редакции хранится в образовательной организации в течение 5 лет с момента окончания ее реализации.</w:t>
      </w:r>
    </w:p>
    <w:sectPr w:rsidR="005E6E8A" w:rsidRPr="003B7D9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7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7D21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FE74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4494"/>
    <w:rsid w:val="00124B37"/>
    <w:rsid w:val="001673A3"/>
    <w:rsid w:val="001F15DF"/>
    <w:rsid w:val="00222D7A"/>
    <w:rsid w:val="00233484"/>
    <w:rsid w:val="00271570"/>
    <w:rsid w:val="00277608"/>
    <w:rsid w:val="002D33B1"/>
    <w:rsid w:val="002D3591"/>
    <w:rsid w:val="002E213D"/>
    <w:rsid w:val="003315C5"/>
    <w:rsid w:val="003514A0"/>
    <w:rsid w:val="003B7D9E"/>
    <w:rsid w:val="003F66A7"/>
    <w:rsid w:val="004F7E17"/>
    <w:rsid w:val="0059556A"/>
    <w:rsid w:val="005A05CE"/>
    <w:rsid w:val="005E6E8A"/>
    <w:rsid w:val="00653AF6"/>
    <w:rsid w:val="007848D6"/>
    <w:rsid w:val="007A1ACC"/>
    <w:rsid w:val="00880608"/>
    <w:rsid w:val="008B2C65"/>
    <w:rsid w:val="008D602D"/>
    <w:rsid w:val="009B6DBB"/>
    <w:rsid w:val="00A00A53"/>
    <w:rsid w:val="00B55092"/>
    <w:rsid w:val="00B73A5A"/>
    <w:rsid w:val="00B861AE"/>
    <w:rsid w:val="00B94D2B"/>
    <w:rsid w:val="00C744AF"/>
    <w:rsid w:val="00C74F5C"/>
    <w:rsid w:val="00C90203"/>
    <w:rsid w:val="00CD0C47"/>
    <w:rsid w:val="00DF2162"/>
    <w:rsid w:val="00E05F6F"/>
    <w:rsid w:val="00E438A1"/>
    <w:rsid w:val="00E857AE"/>
    <w:rsid w:val="00E90C92"/>
    <w:rsid w:val="00EB1D73"/>
    <w:rsid w:val="00EC3FFA"/>
    <w:rsid w:val="00EF7F55"/>
    <w:rsid w:val="00F0165E"/>
    <w:rsid w:val="00F01E19"/>
    <w:rsid w:val="00F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E097-FA76-4A6C-AD30-709F3741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9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1110</Words>
  <Characters>6331</Characters>
  <Application>Microsoft Office Word</Application>
  <DocSecurity>0</DocSecurity>
  <Lines>52</Lines>
  <Paragraphs>14</Paragraphs>
  <ScaleCrop>false</ScaleCrop>
  <Company/>
  <LinksUpToDate>false</LinksUpToDate>
  <CharactersWithSpaces>7427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37</cp:revision>
  <dcterms:created xsi:type="dcterms:W3CDTF">2011-11-02T04:15:00Z</dcterms:created>
  <dcterms:modified xsi:type="dcterms:W3CDTF">2023-10-07T21:34:00Z</dcterms:modified>
</cp:coreProperties>
</file>