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Протокол №1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заседания педагогического совета учителей  МБОУ «СОШ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с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.С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аясан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от 17.08.2023г.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                         Председатель: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Магометхаджиев</w:t>
      </w:r>
      <w:proofErr w:type="spellEnd"/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.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М.Д.                                                                                                                                                                                                                                                        Секретарь: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Исмаилова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З.А..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3345"/>
          <w:tab w:val="left" w:pos="76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ab/>
        <w:t xml:space="preserve">Присутствовало:20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учителей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,ч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лены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род.ком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Повестка дня: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1.Итоги работы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школы за 2022-2023 учебный год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.(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доклад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дир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.)</w:t>
      </w:r>
    </w:p>
    <w:p w:rsidR="00BD1200" w:rsidRPr="00BD1200" w:rsidRDefault="00BD1200" w:rsidP="00BD1200">
      <w:pPr>
        <w:tabs>
          <w:tab w:val="left" w:pos="560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Утверждение  плана работы  по улучшению результатов  ОГЭ и ЕГЭ за 2023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г(</w:t>
      </w:r>
      <w:proofErr w:type="spellStart"/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инф.дир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.)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2.Цели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,з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адачи,направления деятельности  на 2023-2024учебный год.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Утверждение  учебно-воспитательного плана на 2023-2024 учебный год.</w:t>
      </w:r>
    </w:p>
    <w:p w:rsidR="00BD1200" w:rsidRPr="00BD1200" w:rsidRDefault="00BD1200" w:rsidP="00BD1200">
      <w:pPr>
        <w:tabs>
          <w:tab w:val="left" w:pos="638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(доклад директора)</w:t>
      </w:r>
    </w:p>
    <w:p w:rsidR="00BD1200" w:rsidRPr="00BD1200" w:rsidRDefault="00BD1200" w:rsidP="00BD1200">
      <w:pPr>
        <w:tabs>
          <w:tab w:val="left" w:pos="560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3.Утверждение учебной нагрузки учителей школы  на 2023-2024 учебный го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д(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директор,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пред.проф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.)</w:t>
      </w:r>
    </w:p>
    <w:p w:rsidR="00BD1200" w:rsidRPr="00BD1200" w:rsidRDefault="00BD1200" w:rsidP="00BD1200">
      <w:pPr>
        <w:tabs>
          <w:tab w:val="left" w:pos="560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По первому вопросу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слушали директора  школы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Магометхаджиева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М.Д. Он   подробно остановился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на вопросе   «Об итогах работы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школы  за 2023-2024 учебный год»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В целях прогнозирования развития образовательной системы в школе разработана программа развития на 2020-2024гг, которая является концептуальным, организационно-педагогическим и управленческим механизмом, конструирующим и обеспечивающим высокое качество образовательного процесса в школе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.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р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абота над реализацией программы</w:t>
      </w:r>
    </w:p>
    <w:p w:rsidR="00BD1200" w:rsidRPr="00BD1200" w:rsidRDefault="00BD1200" w:rsidP="00BD1200">
      <w:pPr>
        <w:tabs>
          <w:tab w:val="left" w:pos="76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Школы, определила ее образовательную политику  в 2020-2024гг.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В настоящее время школа ориентирована на идеи личностно-ориентированного образования. Образование понимается как становление человека, обретение им себя, своего человеческого образа: неповторимой индивидуальности, духовности образа, творческого потенциала. Реализуя личностно-ориентированный подход в образовании, школа  ставит целью не сформировать и даже не  воспитать, а найти, поддержать, развить человека в человеке.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В 2022-2023 учебном году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школы работал над методической темой: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«Развитие самостоятельности школьников как одно из важнейших условий формирования  социально-активной личности» и ставил перед собой следующие задачи: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-продолжить работу по обновлению постоянно действующего информационного банка нормативн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о-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правовой документации, организовать ее изучение членами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, своевременно вносить коррективы в нормативную и инструктивно-распределительную базу школы;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-расширить внедрение информационных технологий в управлении образовательным процессом. Создать единое информационное пространство школы, установить программу «школьный офис»;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-с целью сохранения и улучшения здоровья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обучающихся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разработать программу формирования здорового образа жизни, продолжать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использовать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здоровьесберегающие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технологии в управлении, обучении и воспитании; --формировать у обучающихся школы устойчивые познавательны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е-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-интересы, включая каждого ученика в работу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на учебных занятиях в качестве активного участника и организатора образовательного процесса;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-обеспечить оптимальный уровень квалификации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педкадров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, необходимый для  успешного развития школы;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 усилить мотивацию педагогов на освоение инновационных технологий обучения и воспитания;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-создать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внутришкольную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систему оценки качества образования;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-расширить общественное участие в управлении образованием;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-направить усилие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на достижение оптимального уровня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воспитании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школьников, уделяя особое внимание этическому воспитанию;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-гармонично развивать личность ученика с участием всего коллектива и с учетом его возраста, интеллекта, интереса.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На начало года 2022-2023 учебного года в школе обучалось 96 уч-ся.                            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На конец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года-95 уч-ся в 1-11 классах–комплектах. Процент                                     качества знаний  на конец учебного года составляло 41%,успеваемость-100%.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Образовательный проце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сс в шк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оле осуществляли 18 учителя. Из них имеют высшее образование 10 учителя, среднее специальное-8.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Имели высшую и первую категорию-2 учителя.</w:t>
      </w:r>
    </w:p>
    <w:p w:rsidR="00BD1200" w:rsidRPr="00BD1200" w:rsidRDefault="00BD1200" w:rsidP="00BD1200">
      <w:pPr>
        <w:tabs>
          <w:tab w:val="left" w:pos="212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Одним из важнейших направлений деятельности школы является совершенствование управления качеством образования, установления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соответсвия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уровня и качества подготовки выпускников требованиям государственных образовательных стандартов. В связи с совершенствованием образовательного процесса в школе особую значимость приобретает инновационная деятельность педагогов. Одним из важнейших направлений решения поставленных задач является разработка и внедрение новых педагогических технологий.</w:t>
      </w:r>
    </w:p>
    <w:p w:rsidR="00BD1200" w:rsidRPr="00BD1200" w:rsidRDefault="00BD1200" w:rsidP="00BD1200">
      <w:pPr>
        <w:tabs>
          <w:tab w:val="left" w:pos="212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В школе работает методическая служба с целью изучения образовательной среды, диагностики личности и учебно-воспитательного процесса, педагогической культуры, создания благоприятных условий для инновационной деятельности.</w:t>
      </w:r>
    </w:p>
    <w:p w:rsidR="00BD1200" w:rsidRPr="00BD1200" w:rsidRDefault="00BD1200" w:rsidP="00BD1200">
      <w:pPr>
        <w:tabs>
          <w:tab w:val="left" w:pos="212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О результатах говорит следующее: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1.творческий подход в работе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2.участие в структуре управления школой  учащихся и их родителей;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3.обновление содержания методов и форм образования (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Аппазова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У.Н.-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рус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.я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з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. и лит-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ра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),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Додуев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С.Д.-учитель физики,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Билалова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Л.А.(мат-ка),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учитель  информатики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Магометхаджиева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Е.М, учителя начальных классов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Дужиева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М.С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,Б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арзиева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З.В.;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реализуется через нестандартные формы обучения и оценки знаний учащихся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., 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включая тестирование. Данная работа отслеживается членами методического Совета.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В начале и середине учебного года проводилась педагогическая диагностика обучения. Данные полученные в результате диагностирования позволяют определить уровень достижений  каждого ученика, установить, что усвоено прочно, осознанно, а что требует повторения.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В 2021-2022 учебном году овладели стандартами  образования  и переведены в следующие классы 95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уч-ся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.И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з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них 1-4 классы-37,5-9 классы-48,10-11 классы-24.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Важнейшим средством   повышения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Педагогического мастерства учителей, связующим в единое целое всю систему работы школы является методическая работа. Роль методической работы школы значительно </w:t>
      </w:r>
      <w:r w:rsidRPr="00BD1200">
        <w:rPr>
          <w:rFonts w:ascii="Calibri" w:eastAsia="Calibri" w:hAnsi="Calibri" w:cs="Times New Roman"/>
          <w:b/>
          <w:sz w:val="24"/>
          <w:szCs w:val="24"/>
        </w:rPr>
        <w:lastRenderedPageBreak/>
        <w:t>возрастает в современных условиях в связи с необходимостью рационально и оперативно использовать новые методы, приемы и формы обучения и воспитания.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В 2022-2023 учебном году определены следующие задачи: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-совершенствование педагогического мастерства учителей;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-создание благоприятных условий для умственного, нравственного и физического развития каждого учащегося;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 работа МО по подготовке к ЕГЭ;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Поставленные перед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педколлективом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задачи решаются через совершенствование методики проведения урока, групповой и индивидуальной работы со слабоуспевающими и способными учащимися, коррекцию знаний уч-ся на основе диагностической деятельности уч-ся.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На заседаниях МО обсуждались следующие вопросы: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-работа с образовательными стандартами;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-требования к оформлению письменных работ;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-организация и подготовка к ЕГЭ и итоговой  аттестации уч-ся;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-применение новых технологий обучения.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Традиционно проводились в школе предметные недели.                                  Методическая работа школы в основном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соответсвует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напрвлениям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работы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школы. Практически все учителя были вовлечены в методическую работу. Выросла активность учителей, их стремление к творчеству, увеличилось число учителей участвующих в инновационных процессах.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Наряду с положительными имеются и недостатки-низок уровень навыков самоанализа у учителей и самоконтроля у уч-ся.</w:t>
      </w:r>
      <w:proofErr w:type="gramEnd"/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Методические объединения учителей обеспечивает планомерную методическую работу с учителями школы, направленную на совершенствование содержания образования, включающие различные виды диагностического контроля. В целях выявления знаний, умений и навыков уч-ся и для анализа уровня преподавания основных предметов в 5-11 классах в 1 четверти проводился мониторинг качества знаний уч-ся. В основном учащиеся справились с работой. Качество знаний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по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-русскому языку-39%.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-чеченскому языку-40,1%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-истории-28%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-математике-38%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биологии-32%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химии-29%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Справки о результатах диагностического контроля зачитывались на совещаниях.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Для анализа уровня преподавания, с целью проверки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обученности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и качества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знаний  уч-ся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,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администрацией школы были проведены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срезовые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работы в конце 1-4 четверти. Справки по итогам административных контрольных   работ зачитывались на педсоветах. </w:t>
      </w: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Государственная итоговая аттестация выпускников 11 классов проводилась в сроки и в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соответсвии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нормативно-правовыми документами. </w:t>
      </w: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А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)П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о первому  вопросу слушали  директора  школы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МАгометхаджиева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М.Д.</w:t>
      </w: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Он сообщил, что к итоговой аттестации было допущено  10  учащихся  9 класса.</w:t>
      </w: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9 учащиеся   сдавали два обязательных предмета-математику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,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русский язык  и предметы по выбору-географию и чеченский язык.                                                                                      .1  учащийся 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Асхабов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Акрам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Ильмадиевич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сдавал ОГЭ в форме ГВЭ  по инвалидности два предмета –математика и русский язык.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На выпускных  экзаменах  все  из допущенных к  нему 10 учащихся 9 класса  присутствовали на  экзаменах все  и показали следующие результаты  за курс основного общего образования.  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Результаты ОГЭ за 2022-2023  учебный год.</w:t>
      </w:r>
    </w:p>
    <w:tbl>
      <w:tblPr>
        <w:tblW w:w="10731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316"/>
        <w:gridCol w:w="1197"/>
        <w:gridCol w:w="1726"/>
        <w:gridCol w:w="1299"/>
        <w:gridCol w:w="1705"/>
        <w:gridCol w:w="1094"/>
        <w:gridCol w:w="927"/>
      </w:tblGrid>
      <w:tr w:rsidR="00BD1200" w:rsidRPr="00BD1200" w:rsidTr="00BD1200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ФИО  уч-ся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первый  предмет</w:t>
            </w:r>
          </w:p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второй предмет по выбору</w:t>
            </w:r>
          </w:p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чеч</w:t>
            </w:r>
            <w:proofErr w:type="gramStart"/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резерв</w:t>
            </w: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Асхабов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Билалова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30-5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18-4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21-4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Гаибов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Т-А</w:t>
            </w:r>
            <w:proofErr w:type="gram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.У.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23-3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12-3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15-3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Гужулов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10-3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13-3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Гужулова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28-3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15-4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25-4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Гужулов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Я.А.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19-4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14-3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Ибрагимова А.А.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29-5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11-3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11-2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Исмаилова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21-4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15-3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proofErr w:type="spellStart"/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Магометхаджиева</w:t>
            </w:r>
            <w:proofErr w:type="spellEnd"/>
            <w:r w:rsidRPr="00BD120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28-4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15-4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Юнусов Х.И.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sz w:val="24"/>
                <w:szCs w:val="24"/>
              </w:rPr>
              <w:t>24-3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b/>
                <w:sz w:val="24"/>
                <w:szCs w:val="24"/>
              </w:rPr>
              <w:t>18-4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BD1200">
              <w:rPr>
                <w:rFonts w:ascii="Calibri" w:eastAsia="Calibri" w:hAnsi="Calibri" w:cs="Times New Roman"/>
                <w:i/>
                <w:sz w:val="24"/>
                <w:szCs w:val="24"/>
              </w:rPr>
              <w:t>19-4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tabs>
                <w:tab w:val="left" w:pos="1260"/>
                <w:tab w:val="left" w:pos="5235"/>
              </w:tabs>
              <w:spacing w:after="0" w:line="256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</w:tr>
    </w:tbl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BD1200" w:rsidRPr="00BD1200" w:rsidRDefault="00BD1200" w:rsidP="00BD1200">
      <w:pPr>
        <w:tabs>
          <w:tab w:val="left" w:pos="240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ab/>
      </w:r>
    </w:p>
    <w:p w:rsidR="00BD1200" w:rsidRPr="00BD1200" w:rsidRDefault="00BD1200" w:rsidP="00BD1200">
      <w:pPr>
        <w:tabs>
          <w:tab w:val="left" w:pos="240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Выступили </w:t>
      </w:r>
      <w:proofErr w:type="spell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учителя-предметники</w:t>
      </w:r>
      <w:proofErr w:type="gram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:А</w:t>
      </w:r>
      <w:proofErr w:type="gram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ппазова</w:t>
      </w:r>
      <w:proofErr w:type="spell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П.А.,</w:t>
      </w:r>
      <w:proofErr w:type="spell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Додуев</w:t>
      </w:r>
      <w:proofErr w:type="spell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С.Д.,</w:t>
      </w:r>
      <w:proofErr w:type="spell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Магометхаджиева</w:t>
      </w:r>
      <w:proofErr w:type="spell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Е.М.,</w:t>
      </w:r>
      <w:proofErr w:type="spell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Юсмупова</w:t>
      </w:r>
      <w:proofErr w:type="spell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М.У.,</w:t>
      </w:r>
      <w:proofErr w:type="spell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Дужиева</w:t>
      </w:r>
      <w:proofErr w:type="spell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М.С.</w:t>
      </w:r>
    </w:p>
    <w:p w:rsidR="00BD1200" w:rsidRPr="00BD1200" w:rsidRDefault="00BD1200" w:rsidP="00BD1200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:В</w:t>
      </w:r>
      <w:proofErr w:type="gram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ыдать</w:t>
      </w:r>
      <w:proofErr w:type="spell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аттестаты </w:t>
      </w:r>
      <w:proofErr w:type="spellStart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ооб</w:t>
      </w:r>
      <w:proofErr w:type="spellEnd"/>
      <w:r w:rsidRPr="00BD12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основном общем образовании следующим выпускникам  9 класса:</w:t>
      </w:r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1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Асхабову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Акраму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Ильмадиевичу</w:t>
      </w:r>
      <w:proofErr w:type="spellEnd"/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2.Билаловой Амине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Абдурахимовне</w:t>
      </w:r>
      <w:proofErr w:type="spellEnd"/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3.Гужулову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Абдуле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Имрановичу</w:t>
      </w:r>
      <w:proofErr w:type="spellEnd"/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4.Гужуловой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Муъминат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Ильмадиевне</w:t>
      </w:r>
      <w:proofErr w:type="spellEnd"/>
    </w:p>
    <w:p w:rsidR="00BD1200" w:rsidRPr="00BD1200" w:rsidRDefault="00BD1200" w:rsidP="00BD1200">
      <w:pPr>
        <w:tabs>
          <w:tab w:val="center" w:pos="4677"/>
        </w:tabs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5.Гужулову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Яхъя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Масхудовичу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ab/>
        <w:t>проверить результаты!</w:t>
      </w:r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6.Гаибову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Турпал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-Али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Умаровичу</w:t>
      </w:r>
      <w:proofErr w:type="spellEnd"/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7.Ибрагимовой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Амнат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Аюбовне</w:t>
      </w:r>
      <w:proofErr w:type="spellEnd"/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8.Исмаиловой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Хадижат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Арбиевне</w:t>
      </w:r>
      <w:proofErr w:type="spellEnd"/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9.Магомедхаджиевой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Забуре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Адамовне</w:t>
      </w:r>
    </w:p>
    <w:p w:rsidR="00BD1200" w:rsidRPr="00BD1200" w:rsidRDefault="00BD1200" w:rsidP="00BD120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10.Юнусову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Хасмагомеду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Исламовичу</w:t>
      </w:r>
      <w:proofErr w:type="spellEnd"/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Б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)П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о второму вопросу слушали директора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Магометхаджиева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М.Д. Он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сообщил,что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к выпускным экзаменам из  11 класса было допущено  все  11 учащихся.                                          Из  допущенных 11  учащихся  все 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присутсвовали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на всех обязательных  экзаменах  по русскому языку и математике.  Следующие 5 выпускников  сдавали  ЕГЭ в форме </w:t>
      </w:r>
      <w:r w:rsidRPr="00BD1200">
        <w:rPr>
          <w:rFonts w:ascii="Calibri" w:eastAsia="Calibri" w:hAnsi="Calibri" w:cs="Times New Roman"/>
          <w:b/>
          <w:sz w:val="24"/>
          <w:szCs w:val="24"/>
        </w:rPr>
        <w:lastRenderedPageBreak/>
        <w:t>ГВ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Э(</w:t>
      </w:r>
      <w:proofErr w:type="spellStart"/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Дуруева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Инжила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Арбиевна,Закриев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Зелимхан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Умарбекович,Исакова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Хеди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Якубовна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, Исмаилов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Хамзат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Абубакарович,Саламова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Мети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Умаровна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два обязательных предмета-русский язык и математику ,остальные 6 выпускников  сдавали  ЕГЭ в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обыной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форме. Также  сдавали экзамены по выбору - химия и биологи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я(</w:t>
      </w:r>
      <w:proofErr w:type="spellStart"/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>Ахматханова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Халима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Руслановна, химию-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Абдулкадырова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Раян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Шарпуддиевна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),   обществознание-(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Абдулкадырова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ОРаян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Шарпуддиевна,Адахаджиева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Элина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Муслимовна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.)  и показали следующие результаты :</w:t>
      </w:r>
    </w:p>
    <w:p w:rsidR="00BD1200" w:rsidRPr="00BD1200" w:rsidRDefault="00BD1200" w:rsidP="00BD120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Результаты итоговой аттестации за курс средней школы:</w:t>
      </w: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9"/>
        <w:gridCol w:w="2463"/>
        <w:gridCol w:w="992"/>
        <w:gridCol w:w="993"/>
        <w:gridCol w:w="1134"/>
        <w:gridCol w:w="885"/>
        <w:gridCol w:w="75"/>
        <w:gridCol w:w="1308"/>
        <w:gridCol w:w="986"/>
      </w:tblGrid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ФИО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Рус</w:t>
            </w:r>
            <w:proofErr w:type="gramStart"/>
            <w:r w:rsidRPr="00BD1200">
              <w:rPr>
                <w:b/>
                <w:sz w:val="24"/>
                <w:szCs w:val="24"/>
              </w:rPr>
              <w:t>.я</w:t>
            </w:r>
            <w:proofErr w:type="gramEnd"/>
            <w:r w:rsidRPr="00BD1200">
              <w:rPr>
                <w:b/>
                <w:sz w:val="24"/>
                <w:szCs w:val="24"/>
              </w:rPr>
              <w:t>з</w:t>
            </w:r>
            <w:proofErr w:type="spellEnd"/>
            <w:r w:rsidRPr="00BD12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gramStart"/>
            <w:r w:rsidRPr="00BD1200">
              <w:rPr>
                <w:b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Адахаджиева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64-4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14-4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Абдулкадырова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Р.Ш.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55-3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Ахматханова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Х.Р.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87-5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20-5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66-4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Гужулова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Ж.А.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17-2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Дудаева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3-2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Умаев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39-3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Дуруева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Закриев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З.У.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3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Исакова Х.Я.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2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proofErr w:type="spellStart"/>
            <w:r w:rsidRPr="00BD1200">
              <w:rPr>
                <w:b/>
                <w:sz w:val="24"/>
                <w:szCs w:val="24"/>
              </w:rPr>
              <w:t>Саламова</w:t>
            </w:r>
            <w:proofErr w:type="spellEnd"/>
            <w:r w:rsidRPr="00BD1200">
              <w:rPr>
                <w:b/>
                <w:sz w:val="24"/>
                <w:szCs w:val="24"/>
              </w:rPr>
              <w:t xml:space="preserve"> М.У.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  <w:tr w:rsidR="00BD1200" w:rsidRPr="00BD1200" w:rsidTr="00BD1200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Исмаилов Х.А.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  <w:r w:rsidRPr="00BD12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0" w:rsidRPr="00BD1200" w:rsidRDefault="00BD1200" w:rsidP="00BD1200">
            <w:pPr>
              <w:rPr>
                <w:b/>
                <w:sz w:val="24"/>
                <w:szCs w:val="24"/>
              </w:rPr>
            </w:pPr>
          </w:p>
        </w:tc>
      </w:tr>
    </w:tbl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tabs>
          <w:tab w:val="left" w:pos="24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В целях реализация постановления правительства» О проведении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предпрофильного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 обучения были введены в 9  классе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предпрофильные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курсы по русскому языку и математике. В 11 классе   часы школьного компонента были переданы на усиление предметов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–м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атематика и русский язык. Также в 11 классе в текущем учебном году  в 11 классе  часы по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индивидуальному проекту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были переданы на изучение  физики, в 10 классе  на изучение химии.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Согласно плану работы регулярно осуществлялся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контроль за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ведением школьной документации. Не в полной мере проводилась работа  по реализации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здоровьесберегающей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технологии.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2.По второму вопросу слушали  доклад  директора  школы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«Цели, задачи и направления деятельности  на 2023-2024 учебный год.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В новом учебном году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 будет продолжать  работать  над задачами, которые  указаны были  в докладе по первому вопросу.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Воспитательная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проблема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над которой работает школа»                                               Роль классного руководителя в формировании личности школьника с учетом индивидуальных особенностей.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С этой целью ставятся следующие воспитательные задачи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:</w:t>
      </w:r>
      <w:proofErr w:type="gramEnd"/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-воспитание  и  развитие  потребности в здоровом образе жизни, в защите окружающей среды и сохранности ее богатств;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-приобщение уч-ся к богатству общечеловеческой культуры, к духовным ценностям своего народа, основанном на  традициях и обычаях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вайнахов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, формирование </w:t>
      </w:r>
      <w:r w:rsidRPr="00BD1200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потребности личности ребенка к дальнейшему  осознанному  стремлению 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в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духовном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обагощении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-воспитание 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толерантсности</w:t>
      </w:r>
      <w:proofErr w:type="spellEnd"/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,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коммунокабельности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>, навыков правильного общения, культуры поведения и творческих способностей;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-создание  возможностей общения уч-ся школы со сверстниками района, республики посредством участия в конкурсах, играх, фестивалях, семинарах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>;-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воспитание  уважения к закону, развития  гражданской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ответсвенности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к общественным ценностям;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Далее зачитывалась перечень программ воспитательной работы.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Рассматривались разделы учебно-воспитательного плана.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1.Организация деятельности учреждения направленная  на получение бесплатного начального, основного и полного образования;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2.Работа с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педкадрами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по повышению их квалификации;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3.Деятельность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напрвленная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на улучшение образовательного процесса;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4.распределение обязанностей между   членами администрации школы;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5.Режим работы школы: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школа работает в одну смену. Начало занятий в 9.00.Продолжительность урока в 1-4 классах-35 мин., в 5-11 классах-40 мин. Продолжительность  перемен после 2-4 уроков  по 10  минут, перемены между остальными  уроками по 5 минут.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6.Система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внутришкольного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контроля.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7.Организационно-педагогические мероприятия.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8.Деятельность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,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направленная на улучшение  материально-технической базы школы.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3.По третьему вопросу слушали директора школы, который представил на  рассмотрение </w:t>
      </w:r>
      <w:proofErr w:type="spellStart"/>
      <w:r w:rsidRPr="00BD1200">
        <w:rPr>
          <w:rFonts w:ascii="Calibri" w:eastAsia="Calibri" w:hAnsi="Calibri" w:cs="Times New Roman"/>
          <w:b/>
          <w:sz w:val="24"/>
          <w:szCs w:val="24"/>
        </w:rPr>
        <w:t>педколлектива</w:t>
      </w:r>
      <w:proofErr w:type="spell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школы распределение  учебной нагрузки учителей, согласованный с профкомом школы.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Распределение  учебной нагрузки.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D1200">
        <w:rPr>
          <w:rFonts w:ascii="Calibri" w:eastAsia="Calibri" w:hAnsi="Calibri" w:cs="Times New Roman"/>
          <w:b/>
          <w:sz w:val="24"/>
          <w:szCs w:val="24"/>
        </w:rPr>
        <w:t>а</w:t>
      </w:r>
      <w:proofErr w:type="gramStart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)</w:t>
      </w:r>
      <w:proofErr w:type="gramEnd"/>
      <w:r w:rsidRPr="00BD1200">
        <w:rPr>
          <w:rFonts w:ascii="Calibri" w:eastAsia="Calibri" w:hAnsi="Calibri" w:cs="Times New Roman"/>
          <w:b/>
          <w:sz w:val="24"/>
          <w:szCs w:val="24"/>
        </w:rPr>
        <w:t xml:space="preserve"> Назначить классными руководителями:</w:t>
      </w:r>
    </w:p>
    <w:p w:rsidR="00BD1200" w:rsidRPr="00BD1200" w:rsidRDefault="00BD1200" w:rsidP="00BD120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1.     1 класс –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Дужиева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М.С.  -21ч(3ч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внекл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работа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)-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география в 6-10 кл.-10ч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2.     2 класс –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Байсулаева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Д.М.-22ч(3ч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внекл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работа)</w:t>
      </w:r>
    </w:p>
    <w:p w:rsidR="00BD1200" w:rsidRPr="00BD1200" w:rsidRDefault="00BD1200" w:rsidP="00BD1200">
      <w:pPr>
        <w:tabs>
          <w:tab w:val="left" w:pos="5520"/>
        </w:tabs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3.     3 класс  -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Авторханова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Л.А.-22ч   (3ч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внекл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работа)   </w:t>
      </w: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2-4 кл.-вн.3ч.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4.     4 класс –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Барзиева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З.В.    -22ч      (3ч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внекл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работа)                                                                                                                                             5.    5 класс – 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Магометхаджиева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Е.М.                                                                                                                                                                    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рус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.я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 и лит-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 8-9 кл.-11ч-Юсупова М.У   завуч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Рус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.я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. в 10-11 –   10чИсмаилова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З.А.,замдиректора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 ВР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6.     7 класс 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–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ппазова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П.А.-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англ.яз.в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5-11 кл.-24ч(14+7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.(рус.яз.-4/2-6ч)</w:t>
      </w:r>
    </w:p>
    <w:p w:rsidR="00BD1200" w:rsidRPr="00BD1200" w:rsidRDefault="00BD1200" w:rsidP="00BD1200">
      <w:pPr>
        <w:tabs>
          <w:tab w:val="left" w:pos="1500"/>
        </w:tabs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Абдулкадырова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Д.Х.-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англ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.я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во 2-4 кл.-3ч,рус.яз.и лит-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в 5 кл.-5/3-8ч..30%-молодой специалист</w:t>
      </w:r>
    </w:p>
    <w:p w:rsidR="00BD1200" w:rsidRPr="00BD1200" w:rsidRDefault="00BD1200" w:rsidP="00BD1200">
      <w:pPr>
        <w:tabs>
          <w:tab w:val="left" w:pos="1500"/>
        </w:tabs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Оччаева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Х.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Б-рус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.яз.-6 кл.-8ч (дать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Абд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.)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7.     7 класс –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ШепиеваМ.Х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. ,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чеч.яз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 и лит-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 5-8 кл.-20ч                                                                                                                                         Ибрагимов Х.В. –биология в 5-1кл-11ч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,х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имия в 8-11кл.-9ч,ОБЖ в 8-11 кл.-4ч.=24ч,12% 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 xml:space="preserve">8.     9класс –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Билалова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Л.А.-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мат-ка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 5-8 кл.-20ч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9.     9 класс 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–Б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аширова А.С.-история  и общ-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ие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 5-11 кл.-24ч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10.  11 класс 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–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ндарбиева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М.С.-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ИЗО,Технология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 5-8 кл.-14ч                                                                                                                                   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Магометхаджиев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М.Д.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12. Ибрагимов И.В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.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- психолог, физкультура в 5 -11кл  -21ч 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14.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Додуев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С.Д.- 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мат-ка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 9-11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-17ч, физика  в 10-11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-4 ч, астрономия в 11 кл.-1ч.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по Т/Б-15%,ЗПК-30%..л/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-12%,электиные курсы-2ч, 26ч.</w:t>
      </w:r>
    </w:p>
    <w:p w:rsidR="00BD1200" w:rsidRPr="00BD1200" w:rsidRDefault="00BD1200" w:rsidP="00BD1200">
      <w:pPr>
        <w:tabs>
          <w:tab w:val="center" w:pos="5102"/>
        </w:tabs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15.Магометхаджиева Е.М. –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информ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. в 7-11кл-5ч,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чеч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.я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и лит-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в9-11кл -8ч.,р/икт-13ч                                                 -                                                                                                                                                          16.Магометхаджиев А.М.-физика в 7-9 классах-6ч.,30%-молод.спец,30%</w:t>
      </w:r>
    </w:p>
    <w:p w:rsidR="00BD1200" w:rsidRPr="00BD1200" w:rsidRDefault="00BD1200" w:rsidP="00BD1200">
      <w:pPr>
        <w:tabs>
          <w:tab w:val="left" w:pos="3105"/>
        </w:tabs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Советник директора-1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шт.ед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</w:t>
      </w:r>
    </w:p>
    <w:p w:rsidR="00BD1200" w:rsidRPr="00BD1200" w:rsidRDefault="00BD1200" w:rsidP="00BD1200">
      <w:pPr>
        <w:tabs>
          <w:tab w:val="center" w:pos="5102"/>
        </w:tabs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17. Ибрагимов Х.В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.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- биология в 5-11кл - 11ч, химия в 8-11кл - 9ч,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обж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- в 8-11 кл.-4ч.,      12%-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лабор.работа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– 24ч.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19)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Тимерсултанова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М.Ш. -кружковая работа  по художественному творчеству                                                                                                                                                         20.Асхабов А.Х.-организатор по дух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.-</w:t>
      </w:r>
      <w:proofErr w:type="spellStart"/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нрав.воспитанию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(0,5)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шт.ед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21.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Индарбиева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М.С. 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ИЗО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и 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технология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 7-8 3ч -12(14)ч.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б) Назначить заведующими классными кабинетами:                                                                           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№4  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.н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ач.кл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 –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Авторханова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Л.А.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№3  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.н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ач.кл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 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Байсулаева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Д.М.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№2  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.н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ач.кл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 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Дужиева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М.С.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№1  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.н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ач.кл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 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Барзиева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З.В.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№12   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ч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еч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..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яз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.,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рус.яз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илит-ры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–Юсупова М.У.                                                                                                                                                №11-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каб.физики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Додуев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С.Д.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№8-  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.х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имии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 Ибрагимов Х.В.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№6-     математики –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Билалова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Л.А.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№5-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.б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иологии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 Ибрагимов Х.В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№13- 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.г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еографии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–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Дужиева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М.С.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№15-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.и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нформатики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Магометхаджиева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Е.М.</w:t>
      </w:r>
    </w:p>
    <w:p w:rsidR="00BD1200" w:rsidRPr="00BD1200" w:rsidRDefault="00BD1200" w:rsidP="00BD1200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№14-  </w:t>
      </w:r>
      <w:proofErr w:type="spell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каб</w:t>
      </w:r>
      <w:proofErr w:type="gramStart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.р</w:t>
      </w:r>
      <w:proofErr w:type="gram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ус.яз</w:t>
      </w:r>
      <w:proofErr w:type="spellEnd"/>
      <w:r w:rsidRPr="00BD1200">
        <w:rPr>
          <w:rFonts w:ascii="Calibri" w:eastAsia="Times New Roman" w:hAnsi="Calibri" w:cs="Times New Roman"/>
          <w:b/>
          <w:sz w:val="24"/>
          <w:szCs w:val="24"/>
          <w:lang w:eastAsia="ru-RU"/>
        </w:rPr>
        <w:t>.- Юсупова М.У.</w:t>
      </w:r>
    </w:p>
    <w:p w:rsidR="00482CD8" w:rsidRDefault="00BD1200">
      <w:r w:rsidRPr="00BD1200">
        <w:lastRenderedPageBreak/>
        <w:drawing>
          <wp:inline distT="0" distB="0" distL="0" distR="0" wp14:anchorId="7ED1CAF2" wp14:editId="768F8294">
            <wp:extent cx="5940425" cy="842284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00"/>
    <w:rsid w:val="00482CD8"/>
    <w:rsid w:val="00B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2024-03-25T10:39:00Z</dcterms:created>
  <dcterms:modified xsi:type="dcterms:W3CDTF">2024-03-25T10:41:00Z</dcterms:modified>
</cp:coreProperties>
</file>